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1"/>
        <w:gridCol w:w="1825"/>
        <w:gridCol w:w="1275"/>
        <w:gridCol w:w="3548"/>
        <w:gridCol w:w="549"/>
        <w:gridCol w:w="605"/>
        <w:gridCol w:w="704"/>
        <w:gridCol w:w="835"/>
        <w:gridCol w:w="799"/>
        <w:gridCol w:w="1043"/>
        <w:gridCol w:w="1418"/>
        <w:gridCol w:w="802"/>
      </w:tblGrid>
      <w:tr w:rsidR="004776CB" w:rsidRPr="00FB33EB" w:rsidTr="00FE1A77">
        <w:trPr>
          <w:trHeight w:val="730"/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序號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項目名稱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複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分類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定義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資料週期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資料更新時間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最新資料時間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資料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來源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填報科室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CB" w:rsidRPr="00FB33EB" w:rsidRDefault="0060790C" w:rsidP="003752C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是否為新北市性別圖像資料</w:t>
            </w:r>
          </w:p>
        </w:tc>
      </w:tr>
      <w:tr w:rsidR="004776CB" w:rsidRPr="00FB33EB" w:rsidTr="00FE1A77">
        <w:trPr>
          <w:trHeight w:val="2321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環境保護人員官等別(特任、簡任、薦任、委任、約聘、工員</w:t>
            </w:r>
            <w:r w:rsidR="00220445" w:rsidRPr="00FB33EB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人數</w:t>
            </w:r>
          </w:p>
        </w:tc>
        <w:tc>
          <w:tcPr>
            <w:tcW w:w="4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 w:rsidR="0025657A">
              <w:rPr>
                <w:rFonts w:ascii="標楷體" w:eastAsia="標楷體" w:hAnsi="標楷體" w:hint="eastAsia"/>
                <w:kern w:val="0"/>
              </w:rPr>
              <w:t>10</w:t>
            </w:r>
            <w:r w:rsidR="00220445"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4776CB" w:rsidRPr="00FB33EB" w:rsidRDefault="0025657A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="004776CB"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776CB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</w:t>
            </w:r>
            <w:r w:rsidR="00614653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統計數據自100年起。</w:t>
            </w:r>
            <w:r w:rsidR="004776CB"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B7697B" w:rsidRPr="00FB33EB" w:rsidTr="0041334F">
        <w:trPr>
          <w:trHeight w:val="2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別及隸屬環保局人數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B7697B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B7697B" w:rsidRPr="00FB33EB" w:rsidTr="0041334F">
        <w:trPr>
          <w:trHeight w:val="22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別及隸屬廢棄物清運處理單位人數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人</w:t>
            </w:r>
            <w:r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B7697B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97B" w:rsidRPr="00FB33EB" w:rsidRDefault="00B7697B" w:rsidP="0041334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B7697B" w:rsidRPr="00FB33EB" w:rsidRDefault="00B7697B" w:rsidP="0041334F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4776CB" w:rsidRPr="00FB33EB" w:rsidTr="00FE1A77">
        <w:trPr>
          <w:trHeight w:val="2255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6CB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="004776CB" w:rsidRPr="00FB33EB">
              <w:rPr>
                <w:rFonts w:ascii="標楷體" w:eastAsia="標楷體" w:hAnsi="標楷體" w:cs="新細明體" w:hint="eastAsia"/>
                <w:kern w:val="0"/>
              </w:rPr>
              <w:t>別及隸屬環保局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性比例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97B">
              <w:rPr>
                <w:rFonts w:ascii="標楷體" w:eastAsia="標楷體" w:hAnsi="標楷體" w:cs="新細明體" w:hint="eastAsia"/>
                <w:kern w:val="0"/>
              </w:rPr>
              <w:t>男/</w:t>
            </w:r>
            <w:proofErr w:type="gramStart"/>
            <w:r w:rsidRPr="00B7697B">
              <w:rPr>
                <w:rFonts w:ascii="標楷體" w:eastAsia="標楷體" w:hAnsi="標楷體" w:cs="新細明體" w:hint="eastAsia"/>
                <w:kern w:val="0"/>
              </w:rPr>
              <w:t>百女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4776CB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4776C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6CB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6CB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4776CB" w:rsidRPr="00FB33EB" w:rsidRDefault="004776CB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3752C3" w:rsidRPr="00FB33EB" w:rsidTr="00FE1A77">
        <w:trPr>
          <w:trHeight w:val="22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環境保護人員-</w:t>
            </w:r>
            <w:proofErr w:type="gramStart"/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按官等</w:t>
            </w:r>
            <w:proofErr w:type="gramEnd"/>
            <w:r w:rsidR="003752C3" w:rsidRPr="00FB33EB">
              <w:rPr>
                <w:rFonts w:ascii="標楷體" w:eastAsia="標楷體" w:hAnsi="標楷體" w:cs="新細明體" w:hint="eastAsia"/>
                <w:kern w:val="0"/>
              </w:rPr>
              <w:t>別及隸屬廢棄物清運處理單位</w:t>
            </w:r>
            <w:r w:rsidR="00B7697B">
              <w:rPr>
                <w:rFonts w:ascii="標楷體" w:eastAsia="標楷體" w:hAnsi="標楷體" w:cs="新細明體" w:hint="eastAsia"/>
                <w:kern w:val="0"/>
              </w:rPr>
              <w:t>性比例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環境保護人員:凡本市環境保護單位之實際環保人員，包括編制內及非編制內人員，惟不包含服環保替代役人員及環保志工。環境保護人員包含隸屬環保局人員以及廢棄物清運處理單位人員。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7697B">
              <w:rPr>
                <w:rFonts w:ascii="標楷體" w:eastAsia="標楷體" w:hAnsi="標楷體" w:cs="新細明體" w:hint="eastAsia"/>
                <w:kern w:val="0"/>
              </w:rPr>
              <w:t>男/</w:t>
            </w:r>
            <w:proofErr w:type="gramStart"/>
            <w:r w:rsidRPr="00B7697B">
              <w:rPr>
                <w:rFonts w:ascii="標楷體" w:eastAsia="標楷體" w:hAnsi="標楷體" w:cs="新細明體" w:hint="eastAsia"/>
                <w:kern w:val="0"/>
              </w:rPr>
              <w:t>百女</w:t>
            </w:r>
            <w:proofErr w:type="gramEnd"/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3752C3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環境保護局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EC577A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FE1A77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因本市99年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升格，鄉鎮市公所清潔隊改歸建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於本</w:t>
            </w:r>
            <w:r w:rsidRPr="00FE1A77">
              <w:rPr>
                <w:rFonts w:ascii="標楷體" w:eastAsia="標楷體" w:hAnsi="標楷體" w:cs="新細明體"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，故公告之統計數據自100年起。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3752C3" w:rsidRPr="00FB33EB" w:rsidRDefault="003752C3" w:rsidP="0009284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222440" w:rsidRPr="00FB33EB" w:rsidTr="00FE1A77">
        <w:trPr>
          <w:trHeight w:val="220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440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40" w:rsidRPr="00FB33EB" w:rsidRDefault="00554AF1" w:rsidP="0009284B">
            <w:pPr>
              <w:widowControl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</w:t>
            </w:r>
            <w:r w:rsidR="00222440"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現有列管公廁-</w:t>
            </w:r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男廁(座式、蹲式、小便</w:t>
            </w:r>
            <w:proofErr w:type="gramStart"/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斗</w:t>
            </w:r>
            <w:proofErr w:type="gramEnd"/>
            <w:r w:rsidR="00222440" w:rsidRPr="00FB33EB">
              <w:rPr>
                <w:rFonts w:ascii="標楷體" w:eastAsia="標楷體" w:hAnsi="標楷體" w:cs="新細明體" w:hint="eastAsia"/>
                <w:kern w:val="0"/>
              </w:rPr>
              <w:t>)女廁(座式、蹲式)個數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40" w:rsidRPr="00FB33EB" w:rsidRDefault="00222440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222440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現有列管公廁:指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本市編有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列管編號，並列管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建檔督查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之公廁。每座公廁區分男女使用者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之溝式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排式或開放式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之個數，以同時可使用之人數計入「蹲式」中；區分男女之</w:t>
            </w: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殘障廁座列入</w:t>
            </w:r>
            <w:proofErr w:type="gramEnd"/>
            <w:r w:rsidRPr="00FB33EB">
              <w:rPr>
                <w:rFonts w:ascii="標楷體" w:eastAsia="標楷體" w:hAnsi="標楷體" w:cs="新細明體" w:hint="eastAsia"/>
                <w:kern w:val="0"/>
              </w:rPr>
              <w:t>「座式」中。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B33EB">
              <w:rPr>
                <w:rFonts w:ascii="標楷體" w:eastAsia="標楷體" w:hAnsi="標楷體" w:cs="新細明體" w:hint="eastAsia"/>
                <w:kern w:val="0"/>
              </w:rPr>
              <w:t>個</w:t>
            </w:r>
            <w:proofErr w:type="gramEnd"/>
            <w:r w:rsidR="00B7697B">
              <w:rPr>
                <w:rFonts w:ascii="標楷體" w:eastAsia="標楷體" w:hAnsi="標楷體" w:cs="新細明體" w:hint="eastAsia"/>
                <w:kern w:val="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半年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EB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FB33EB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222440" w:rsidRPr="00FB33EB" w:rsidRDefault="00FB33EB" w:rsidP="00FB33E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8月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57A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FB33EB">
              <w:rPr>
                <w:rFonts w:ascii="標楷體" w:eastAsia="標楷體" w:hAnsi="標楷體" w:hint="eastAsia"/>
                <w:kern w:val="0"/>
              </w:rPr>
              <w:t>年</w:t>
            </w:r>
          </w:p>
          <w:p w:rsidR="00222440" w:rsidRPr="00FB33EB" w:rsidRDefault="0025657A" w:rsidP="0025657A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上</w:t>
            </w:r>
            <w:r w:rsidRPr="00FB33EB">
              <w:rPr>
                <w:rFonts w:ascii="標楷體" w:eastAsia="標楷體" w:hAnsi="標楷體" w:hint="eastAsia"/>
                <w:kern w:val="0"/>
              </w:rPr>
              <w:t>半年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3EB" w:rsidRPr="00FB33EB" w:rsidRDefault="00FB33EB" w:rsidP="00FB33EB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環境保護局</w:t>
            </w:r>
          </w:p>
          <w:p w:rsidR="00222440" w:rsidRPr="00FB33EB" w:rsidRDefault="00222440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B33EB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環境衛生管理科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40" w:rsidRPr="00FB33EB" w:rsidRDefault="00F5468E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公務統計報表自100年起男女公廁分別列管，故</w:t>
            </w:r>
            <w:r w:rsidR="00FE1A77">
              <w:rPr>
                <w:rFonts w:ascii="標楷體" w:eastAsia="標楷體" w:hAnsi="標楷體" w:cs="新細明體" w:hint="eastAsia"/>
                <w:color w:val="000000"/>
                <w:kern w:val="0"/>
              </w:rPr>
              <w:t>公告</w:t>
            </w:r>
            <w:r w:rsidR="007E7979">
              <w:rPr>
                <w:rFonts w:ascii="標楷體" w:eastAsia="標楷體" w:hAnsi="標楷體" w:cs="新細明體" w:hint="eastAsia"/>
                <w:color w:val="000000"/>
                <w:kern w:val="0"/>
              </w:rPr>
              <w:t>統計數據自100年起。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33EB" w:rsidRPr="00FB33EB" w:rsidRDefault="00FB33EB" w:rsidP="00FB33E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222440" w:rsidRPr="00FB33EB" w:rsidRDefault="00FB33EB" w:rsidP="00FB33EB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  <w:tr w:rsidR="003752C3" w:rsidRPr="00FB33EB" w:rsidTr="00FE1A77">
        <w:trPr>
          <w:trHeight w:val="3338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2C3" w:rsidRPr="00FB33EB" w:rsidRDefault="00B7697B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新北市全國模範清潔人員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依行政院環境保護署全國模範清潔人員遴選計畫:</w:t>
            </w:r>
          </w:p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(</w:t>
            </w:r>
            <w:proofErr w:type="gramStart"/>
            <w:r w:rsidRPr="00FB33EB">
              <w:rPr>
                <w:rFonts w:ascii="標楷體" w:eastAsia="標楷體" w:hAnsi="標楷體" w:cs="新細明體" w:hint="eastAsia"/>
              </w:rPr>
              <w:t>一</w:t>
            </w:r>
            <w:proofErr w:type="gramEnd"/>
            <w:r w:rsidRPr="00FB33EB">
              <w:rPr>
                <w:rFonts w:ascii="標楷體" w:eastAsia="標楷體" w:hAnsi="標楷體" w:cs="新細明體" w:hint="eastAsia"/>
              </w:rPr>
              <w:t>)新北市編製內實際從事一般廢棄物清理、資源回收、廚餘回收及維護環境衛生等工作之隊員、駕駛及技工。</w:t>
            </w:r>
          </w:p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(二)實際從事上述工作，服務滿10年以上。</w:t>
            </w:r>
          </w:p>
          <w:p w:rsidR="003752C3" w:rsidRPr="00FB33EB" w:rsidRDefault="003752C3" w:rsidP="003752C3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並經行政院環境保護署評選作業獲選者。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  <w:color w:val="000000"/>
              </w:rPr>
              <w:t>人</w:t>
            </w:r>
            <w:r w:rsidR="00B7697B">
              <w:rPr>
                <w:rFonts w:ascii="標楷體" w:eastAsia="標楷體" w:hAnsi="標楷體" w:hint="eastAsia"/>
                <w:color w:val="000000"/>
              </w:rPr>
              <w:t>；%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60E" w:rsidRPr="00FB33EB" w:rsidRDefault="0050760E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每年</w:t>
            </w:r>
          </w:p>
          <w:p w:rsidR="0050760E" w:rsidRPr="00FB33EB" w:rsidRDefault="0050760E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kern w:val="0"/>
              </w:rPr>
              <w:t>2月</w:t>
            </w:r>
          </w:p>
          <w:p w:rsidR="003752C3" w:rsidRPr="00FB33EB" w:rsidRDefault="003752C3" w:rsidP="0050760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5A5E40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B33EB">
              <w:rPr>
                <w:rFonts w:ascii="標楷體" w:eastAsia="標楷體" w:hAnsi="標楷體" w:hint="eastAsia"/>
              </w:rPr>
              <w:t>1</w:t>
            </w:r>
            <w:r w:rsidR="005A5E40">
              <w:rPr>
                <w:rFonts w:ascii="標楷體" w:eastAsia="標楷體" w:hAnsi="標楷體"/>
              </w:rPr>
              <w:t>09</w:t>
            </w:r>
            <w:bookmarkStart w:id="0" w:name="_GoBack"/>
            <w:bookmarkEnd w:id="0"/>
            <w:r w:rsidRPr="00FB33EB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3752C3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環境保護局</w:t>
            </w:r>
          </w:p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3752C3" w:rsidP="0009284B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</w:rPr>
              <w:t>環境庶務科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2C3" w:rsidRPr="00FB33EB" w:rsidRDefault="000920B5" w:rsidP="00F5468E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本項為105</w:t>
            </w:r>
            <w:r w:rsidRPr="000920B5">
              <w:rPr>
                <w:rFonts w:ascii="標楷體" w:eastAsia="標楷體" w:hAnsi="標楷體" w:cs="新細明體" w:hint="eastAsia"/>
                <w:color w:val="000000"/>
                <w:kern w:val="0"/>
              </w:rPr>
              <w:t>年新增之指標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項目</w:t>
            </w:r>
            <w:r w:rsidRPr="000920B5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C3" w:rsidRPr="00FB33EB" w:rsidRDefault="003752C3" w:rsidP="003752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□是</w:t>
            </w:r>
          </w:p>
          <w:p w:rsidR="003752C3" w:rsidRPr="00FB33EB" w:rsidRDefault="003752C3" w:rsidP="003752C3">
            <w:pPr>
              <w:widowControl/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B33EB"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F0FE"/>
            </w:r>
            <w:r w:rsidRPr="00FB33EB">
              <w:rPr>
                <w:rFonts w:ascii="標楷體" w:eastAsia="標楷體" w:hAnsi="標楷體" w:cs="新細明體" w:hint="eastAsia"/>
                <w:color w:val="000000"/>
                <w:kern w:val="0"/>
              </w:rPr>
              <w:t>否</w:t>
            </w:r>
          </w:p>
        </w:tc>
      </w:tr>
    </w:tbl>
    <w:p w:rsidR="00FF331D" w:rsidRPr="00FB33EB" w:rsidRDefault="00FF331D">
      <w:pPr>
        <w:rPr>
          <w:rFonts w:ascii="標楷體" w:eastAsia="標楷體" w:hAnsi="標楷體"/>
        </w:rPr>
      </w:pPr>
    </w:p>
    <w:sectPr w:rsidR="00FF331D" w:rsidRPr="00FB33EB" w:rsidSect="004776CB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42" w:rsidRDefault="00571C42" w:rsidP="00ED1CA2">
      <w:r>
        <w:separator/>
      </w:r>
    </w:p>
  </w:endnote>
  <w:endnote w:type="continuationSeparator" w:id="0">
    <w:p w:rsidR="00571C42" w:rsidRDefault="00571C42" w:rsidP="00E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42" w:rsidRDefault="00571C42" w:rsidP="00ED1CA2">
      <w:r>
        <w:separator/>
      </w:r>
    </w:p>
  </w:footnote>
  <w:footnote w:type="continuationSeparator" w:id="0">
    <w:p w:rsidR="00571C42" w:rsidRDefault="00571C42" w:rsidP="00ED1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CA2" w:rsidRPr="00D459BD" w:rsidRDefault="00ED1CA2" w:rsidP="00ED1CA2">
    <w:pPr>
      <w:jc w:val="center"/>
      <w:rPr>
        <w:rFonts w:asciiTheme="minorEastAsia" w:eastAsiaTheme="minorEastAsia" w:hAnsiTheme="minorEastAsia"/>
        <w:b/>
        <w:sz w:val="28"/>
        <w:szCs w:val="28"/>
      </w:rPr>
    </w:pPr>
    <w:r w:rsidRPr="00D459BD">
      <w:rPr>
        <w:rFonts w:asciiTheme="minorEastAsia" w:eastAsiaTheme="minorEastAsia" w:hAnsiTheme="minorEastAsia" w:cs="新細明體" w:hint="eastAsia"/>
        <w:b/>
        <w:kern w:val="0"/>
        <w:sz w:val="28"/>
        <w:szCs w:val="28"/>
      </w:rPr>
      <w:t>新北市政府環境保護局性別統計</w:t>
    </w:r>
    <w:r w:rsidRPr="00F34087">
      <w:rPr>
        <w:rFonts w:asciiTheme="minorEastAsia" w:eastAsiaTheme="minorEastAsia" w:hAnsiTheme="minorEastAsia" w:cs="新細明體" w:hint="eastAsia"/>
        <w:b/>
        <w:kern w:val="0"/>
        <w:sz w:val="28"/>
        <w:szCs w:val="28"/>
      </w:rPr>
      <w:t>指標項目表</w:t>
    </w:r>
  </w:p>
  <w:p w:rsidR="00ED1CA2" w:rsidRPr="00ED1CA2" w:rsidRDefault="00ED1C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CB"/>
    <w:rsid w:val="00013AB2"/>
    <w:rsid w:val="000920B5"/>
    <w:rsid w:val="000C4A23"/>
    <w:rsid w:val="00176CC5"/>
    <w:rsid w:val="001B1C0D"/>
    <w:rsid w:val="00220445"/>
    <w:rsid w:val="00222440"/>
    <w:rsid w:val="00241527"/>
    <w:rsid w:val="0025657A"/>
    <w:rsid w:val="00271782"/>
    <w:rsid w:val="00293F9D"/>
    <w:rsid w:val="003752C3"/>
    <w:rsid w:val="004776CB"/>
    <w:rsid w:val="004812A7"/>
    <w:rsid w:val="0050760E"/>
    <w:rsid w:val="00522E34"/>
    <w:rsid w:val="00554AF1"/>
    <w:rsid w:val="00571C42"/>
    <w:rsid w:val="005A5E40"/>
    <w:rsid w:val="005A6B0F"/>
    <w:rsid w:val="005E6618"/>
    <w:rsid w:val="0060790C"/>
    <w:rsid w:val="00614653"/>
    <w:rsid w:val="006C252B"/>
    <w:rsid w:val="00732379"/>
    <w:rsid w:val="007E7979"/>
    <w:rsid w:val="009D1541"/>
    <w:rsid w:val="00B70337"/>
    <w:rsid w:val="00B7697B"/>
    <w:rsid w:val="00C5437C"/>
    <w:rsid w:val="00EC577A"/>
    <w:rsid w:val="00ED1CA2"/>
    <w:rsid w:val="00F24D29"/>
    <w:rsid w:val="00F5468E"/>
    <w:rsid w:val="00FB33EB"/>
    <w:rsid w:val="00FE1A77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A65279"/>
  <w15:docId w15:val="{96A556CD-0BEB-4E2B-926D-2F3283C6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6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D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1C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1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1C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220</Words>
  <Characters>1256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吳悅琪</dc:creator>
  <cp:lastModifiedBy>張凱淩</cp:lastModifiedBy>
  <cp:revision>9</cp:revision>
  <dcterms:created xsi:type="dcterms:W3CDTF">2018-01-11T05:46:00Z</dcterms:created>
  <dcterms:modified xsi:type="dcterms:W3CDTF">2021-08-02T06:02:00Z</dcterms:modified>
</cp:coreProperties>
</file>