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4"/>
        <w:gridCol w:w="2464"/>
        <w:gridCol w:w="1363"/>
        <w:gridCol w:w="1100"/>
      </w:tblGrid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48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</w:pPr>
            <w:r>
              <w:rPr>
                <w:b/>
                <w:kern w:val="0"/>
                <w:sz w:val="40"/>
                <w:szCs w:val="28"/>
              </w:rPr>
              <w:t>綠色餐廳自我檢核表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3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店名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3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3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官方網站網址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4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聯絡人資料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3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3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手機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034CF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4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綠色餐廳響應內容確認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4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</w:pPr>
            <w:r>
              <w:rPr>
                <w:kern w:val="0"/>
                <w:sz w:val="36"/>
                <w:szCs w:val="28"/>
                <w:shd w:val="clear" w:color="auto" w:fill="FFFFFF"/>
              </w:rPr>
              <w:t>□</w:t>
            </w:r>
            <w:r>
              <w:rPr>
                <w:b/>
                <w:kern w:val="0"/>
                <w:sz w:val="36"/>
                <w:szCs w:val="28"/>
                <w:shd w:val="clear" w:color="auto" w:fill="FFFFFF"/>
              </w:rPr>
              <w:t>我願意響應以下事項</w:t>
            </w:r>
          </w:p>
          <w:p w:rsidR="003034CF" w:rsidRDefault="00396240">
            <w:pPr>
              <w:pStyle w:val="aff5"/>
              <w:numPr>
                <w:ilvl w:val="0"/>
                <w:numId w:val="1"/>
              </w:numPr>
              <w:snapToGrid w:val="0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做好源頭減量：不主動提供一次性產品，如免洗餐具等。</w:t>
            </w:r>
          </w:p>
          <w:p w:rsidR="003034CF" w:rsidRDefault="00396240">
            <w:pPr>
              <w:pStyle w:val="aff5"/>
              <w:numPr>
                <w:ilvl w:val="0"/>
                <w:numId w:val="1"/>
              </w:numPr>
              <w:snapToGrid w:val="0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使用在地食材：優先使用國產食材。</w:t>
            </w:r>
          </w:p>
          <w:p w:rsidR="003034CF" w:rsidRDefault="00396240">
            <w:pPr>
              <w:pStyle w:val="aff5"/>
              <w:numPr>
                <w:ilvl w:val="0"/>
                <w:numId w:val="1"/>
              </w:numPr>
              <w:snapToGrid w:val="0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推行惜食點餐：提供客製化餐點，如餐點份量減少。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4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jc w:val="center"/>
            </w:pPr>
            <w:r>
              <w:rPr>
                <w:b/>
                <w:kern w:val="0"/>
                <w:sz w:val="28"/>
                <w:szCs w:val="28"/>
              </w:rPr>
              <w:t>如有以下環保作為，請勾選「符合」</w:t>
            </w:r>
            <w:r>
              <w:rPr>
                <w:b/>
                <w:kern w:val="0"/>
                <w:sz w:val="20"/>
                <w:szCs w:val="28"/>
              </w:rPr>
              <w:t>(</w:t>
            </w:r>
            <w:r>
              <w:rPr>
                <w:b/>
                <w:kern w:val="0"/>
                <w:sz w:val="20"/>
                <w:szCs w:val="28"/>
              </w:rPr>
              <w:t>無符合項目不影響加入綠色餐廳資格</w:t>
            </w:r>
            <w:r>
              <w:rPr>
                <w:b/>
                <w:kern w:val="0"/>
                <w:sz w:val="20"/>
                <w:szCs w:val="28"/>
              </w:rPr>
              <w:t>)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2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pStyle w:val="aff5"/>
              <w:numPr>
                <w:ilvl w:val="0"/>
                <w:numId w:val="2"/>
              </w:num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環境管理：保持良好環境管理，並落實廚餘回收及廢棄物處理。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符合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2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pStyle w:val="aff5"/>
              <w:numPr>
                <w:ilvl w:val="0"/>
                <w:numId w:val="2"/>
              </w:numPr>
              <w:snapToGrid w:val="0"/>
              <w:ind w:left="993" w:hanging="9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綠色採購：店內使用之清潔劑、衛生紙等，至少一項為環保標章產品。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符合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2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pStyle w:val="aff5"/>
              <w:numPr>
                <w:ilvl w:val="0"/>
                <w:numId w:val="2"/>
              </w:numPr>
              <w:snapToGrid w:val="0"/>
              <w:ind w:left="993" w:hanging="9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食材及餐點：提供至少一道國產或有機蔬食料理，並明確標示食材來源。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符合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2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pStyle w:val="aff5"/>
              <w:numPr>
                <w:ilvl w:val="0"/>
                <w:numId w:val="2"/>
              </w:numPr>
              <w:snapToGrid w:val="0"/>
              <w:ind w:left="993" w:hanging="9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源頭減量：內用及外帶皆不提供一次性產品，如免洗餐具等，如為飲料店，外帶所提供吸管為環保標章產品。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符合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2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pStyle w:val="aff5"/>
              <w:numPr>
                <w:ilvl w:val="0"/>
                <w:numId w:val="2"/>
              </w:numPr>
              <w:snapToGrid w:val="0"/>
              <w:ind w:left="993" w:hanging="9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惜食：主動告知消費者提供打包服務，且外帶或打包時盡可能減少塑膠袋、紙盒等使用。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符合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2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pStyle w:val="aff5"/>
              <w:numPr>
                <w:ilvl w:val="0"/>
                <w:numId w:val="2"/>
              </w:numPr>
              <w:snapToGrid w:val="0"/>
              <w:ind w:left="993" w:hanging="9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惜食：善用食材，以零浪費為目標，每天記錄剩餘食材重量，並訂定耗損率目標，剩餘食材捐贈給剩食再利用相關組織，或提供員工使用。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符合</w:t>
            </w:r>
          </w:p>
        </w:tc>
      </w:tr>
      <w:tr w:rsidR="00303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2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pStyle w:val="aff5"/>
              <w:numPr>
                <w:ilvl w:val="0"/>
                <w:numId w:val="2"/>
              </w:numPr>
              <w:snapToGrid w:val="0"/>
              <w:ind w:left="993" w:hanging="9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環境教育：綠色餐廳理念資訊、辦理員工教育訓練，提供有關綠色餐廳、綠色消費等培訓課程。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4CF" w:rsidRDefault="00396240">
            <w:pPr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符合</w:t>
            </w:r>
          </w:p>
        </w:tc>
      </w:tr>
    </w:tbl>
    <w:p w:rsidR="003034CF" w:rsidRDefault="003034CF">
      <w:pPr>
        <w:pStyle w:val="a3"/>
        <w:overflowPunct w:val="0"/>
        <w:spacing w:line="480" w:lineRule="exact"/>
        <w:ind w:left="0" w:firstLine="0"/>
        <w:rPr>
          <w:rFonts w:ascii="Times New Roman" w:hAnsi="Times New Roman"/>
        </w:rPr>
      </w:pPr>
    </w:p>
    <w:sectPr w:rsidR="003034CF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6240">
      <w:r>
        <w:separator/>
      </w:r>
    </w:p>
  </w:endnote>
  <w:endnote w:type="continuationSeparator" w:id="0">
    <w:p w:rsidR="00000000" w:rsidRDefault="0039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(P)"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charset w:val="00"/>
    <w:family w:val="modern"/>
    <w:pitch w:val="fixed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47" w:rsidRDefault="00396240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6240">
      <w:r>
        <w:rPr>
          <w:color w:val="000000"/>
        </w:rPr>
        <w:separator/>
      </w:r>
    </w:p>
  </w:footnote>
  <w:footnote w:type="continuationSeparator" w:id="0">
    <w:p w:rsidR="00000000" w:rsidRDefault="0039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DE6"/>
    <w:multiLevelType w:val="multilevel"/>
    <w:tmpl w:val="B8204A70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3B00B6"/>
    <w:multiLevelType w:val="multilevel"/>
    <w:tmpl w:val="F63E3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34CF"/>
    <w:rsid w:val="003034CF"/>
    <w:rsid w:val="003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36"/>
      <w:szCs w:val="5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標楷體" w:hAnsi="Times New Roman"/>
      <w:b/>
      <w:bCs/>
      <w:kern w:val="3"/>
      <w:sz w:val="36"/>
      <w:szCs w:val="52"/>
    </w:rPr>
  </w:style>
  <w:style w:type="character" w:customStyle="1" w:styleId="Heading2Char">
    <w:name w:val="Heading 2 Char"/>
    <w:basedOn w:val="a0"/>
    <w:rPr>
      <w:rFonts w:ascii="Arial" w:eastAsia="新細明體" w:hAnsi="Arial" w:cs="Times New Roman"/>
      <w:b/>
      <w:sz w:val="48"/>
    </w:rPr>
  </w:style>
  <w:style w:type="character" w:customStyle="1" w:styleId="20">
    <w:name w:val="標題 2 字元"/>
    <w:rPr>
      <w:rFonts w:ascii="Times New Roman" w:eastAsia="標楷體" w:hAnsi="Times New Roman"/>
      <w:b/>
      <w:kern w:val="0"/>
      <w:sz w:val="36"/>
      <w:szCs w:val="20"/>
    </w:rPr>
  </w:style>
  <w:style w:type="paragraph" w:styleId="a3">
    <w:name w:val="Body Text Indent"/>
    <w:basedOn w:val="a"/>
    <w:pPr>
      <w:ind w:left="1260" w:hanging="1260"/>
    </w:pPr>
    <w:rPr>
      <w:rFonts w:ascii="新細明體" w:hAnsi="新細明體"/>
      <w:kern w:val="0"/>
      <w:sz w:val="20"/>
      <w:szCs w:val="20"/>
    </w:rPr>
  </w:style>
  <w:style w:type="character" w:customStyle="1" w:styleId="BodyTextIndentChar">
    <w:name w:val="Body Text Indent Char"/>
    <w:basedOn w:val="a0"/>
    <w:rPr>
      <w:rFonts w:ascii="新細明體" w:eastAsia="新細明體" w:hAnsi="新細明體" w:cs="Times New Roman"/>
      <w:kern w:val="3"/>
      <w:sz w:val="24"/>
      <w:lang w:val="en-US" w:eastAsia="zh-TW"/>
    </w:rPr>
  </w:style>
  <w:style w:type="character" w:customStyle="1" w:styleId="a4">
    <w:name w:val="本文縮排 字元"/>
    <w:rPr>
      <w:rFonts w:ascii="新細明體" w:eastAsia="新細明體" w:hAnsi="新細明體"/>
      <w:sz w:val="20"/>
    </w:rPr>
  </w:style>
  <w:style w:type="paragraph" w:styleId="21">
    <w:name w:val="Body Text Indent 2"/>
    <w:basedOn w:val="a"/>
    <w:pPr>
      <w:spacing w:after="120" w:line="480" w:lineRule="auto"/>
      <w:ind w:left="480"/>
    </w:pPr>
    <w:rPr>
      <w:kern w:val="0"/>
      <w:szCs w:val="20"/>
    </w:rPr>
  </w:style>
  <w:style w:type="character" w:customStyle="1" w:styleId="22">
    <w:name w:val="本文縮排 2 字元"/>
    <w:basedOn w:val="a0"/>
    <w:rPr>
      <w:rFonts w:ascii="Times New Roman" w:eastAsia="新細明體" w:hAnsi="Times New Roman" w:cs="Times New Roman"/>
      <w:sz w:val="24"/>
    </w:rPr>
  </w:style>
  <w:style w:type="paragraph" w:customStyle="1" w:styleId="a5">
    <w:name w:val="a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666600"/>
      <w:kern w:val="0"/>
    </w:rPr>
  </w:style>
  <w:style w:type="paragraph" w:styleId="3">
    <w:name w:val="Body Text Indent 3"/>
    <w:basedOn w:val="a"/>
    <w:pPr>
      <w:spacing w:line="480" w:lineRule="exact"/>
      <w:ind w:left="1804" w:hanging="364"/>
    </w:pPr>
    <w:rPr>
      <w:kern w:val="0"/>
      <w:szCs w:val="20"/>
    </w:rPr>
  </w:style>
  <w:style w:type="character" w:customStyle="1" w:styleId="BodyTextIndent3Char">
    <w:name w:val="Body Text Indent 3 Char"/>
    <w:basedOn w:val="a0"/>
    <w:rPr>
      <w:rFonts w:ascii="Times New Roman" w:eastAsia="標楷體" w:hAnsi="Times New Roman" w:cs="Times New Roman"/>
      <w:sz w:val="24"/>
    </w:rPr>
  </w:style>
  <w:style w:type="character" w:customStyle="1" w:styleId="30">
    <w:name w:val="本文縮排 3 字元"/>
    <w:rPr>
      <w:rFonts w:ascii="Times New Roman" w:eastAsia="標楷體" w:hAnsi="Times New Roman"/>
      <w:sz w:val="24"/>
    </w:rPr>
  </w:style>
  <w:style w:type="paragraph" w:customStyle="1" w:styleId="-1-">
    <w:name w:val="範本-1.標題-段落"/>
    <w:pPr>
      <w:suppressAutoHyphens/>
      <w:spacing w:line="440" w:lineRule="exact"/>
      <w:ind w:left="650" w:firstLine="200"/>
      <w:jc w:val="both"/>
    </w:pPr>
    <w:rPr>
      <w:rFonts w:ascii="Times New Roman" w:eastAsia="標楷體" w:hAnsi="Times New Roman"/>
      <w:color w:val="000000"/>
      <w:kern w:val="0"/>
      <w:sz w:val="28"/>
      <w:szCs w:val="20"/>
    </w:rPr>
  </w:style>
  <w:style w:type="paragraph" w:customStyle="1" w:styleId="a6">
    <w:name w:val="中標一、"/>
    <w:basedOn w:val="a"/>
    <w:pPr>
      <w:spacing w:line="560" w:lineRule="exact"/>
      <w:ind w:left="567"/>
    </w:pPr>
    <w:rPr>
      <w:rFonts w:ascii="華康中黑體(P)" w:eastAsia="華康中黑體(P)" w:hAnsi="華康中黑體(P)"/>
      <w:color w:val="000000"/>
      <w:sz w:val="28"/>
      <w:szCs w:val="28"/>
    </w:rPr>
  </w:style>
  <w:style w:type="paragraph" w:styleId="a7">
    <w:name w:val="Body Text"/>
    <w:basedOn w:val="a"/>
    <w:pPr>
      <w:spacing w:after="120"/>
    </w:pPr>
    <w:rPr>
      <w:kern w:val="0"/>
      <w:szCs w:val="20"/>
    </w:rPr>
  </w:style>
  <w:style w:type="character" w:customStyle="1" w:styleId="BodyTextChar">
    <w:name w:val="Body Text Char"/>
    <w:basedOn w:val="a0"/>
    <w:rPr>
      <w:rFonts w:ascii="Times New Roman" w:eastAsia="新細明體" w:hAnsi="Times New Roman" w:cs="Times New Roman"/>
      <w:sz w:val="24"/>
    </w:rPr>
  </w:style>
  <w:style w:type="character" w:customStyle="1" w:styleId="a8">
    <w:name w:val="本文 字元"/>
    <w:rPr>
      <w:rFonts w:ascii="Times New Roman" w:eastAsia="新細明體" w:hAnsi="Times New Roman"/>
      <w:sz w:val="24"/>
    </w:rPr>
  </w:style>
  <w:style w:type="paragraph" w:styleId="a9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customStyle="1" w:styleId="PlainTextChar">
    <w:name w:val="Plain Text Char"/>
    <w:basedOn w:val="a0"/>
    <w:rPr>
      <w:rFonts w:ascii="細明體" w:eastAsia="細明體" w:hAnsi="細明體" w:cs="Times New Roman"/>
      <w:kern w:val="0"/>
      <w:sz w:val="24"/>
    </w:rPr>
  </w:style>
  <w:style w:type="character" w:customStyle="1" w:styleId="aa">
    <w:name w:val="純文字 字元"/>
    <w:rPr>
      <w:rFonts w:ascii="細明體" w:eastAsia="細明體" w:hAnsi="細明體"/>
      <w:kern w:val="0"/>
      <w:sz w:val="24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hAnsi="標楷體" w:cs="Arial Unicode MS"/>
      <w:kern w:val="0"/>
    </w:rPr>
  </w:style>
  <w:style w:type="character" w:styleId="ab">
    <w:name w:val="page number"/>
    <w:basedOn w:val="a0"/>
    <w:rPr>
      <w:rFonts w:cs="Times New Roman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a0"/>
    <w:rPr>
      <w:rFonts w:ascii="Times New Roman" w:eastAsia="新細明體" w:hAnsi="Times New Roman" w:cs="Times New Roman"/>
      <w:sz w:val="20"/>
    </w:rPr>
  </w:style>
  <w:style w:type="character" w:customStyle="1" w:styleId="ad">
    <w:name w:val="頁尾 字元"/>
    <w:rPr>
      <w:rFonts w:ascii="Times New Roman" w:eastAsia="新細明體" w:hAnsi="Times New Roman"/>
      <w:sz w:val="20"/>
    </w:rPr>
  </w:style>
  <w:style w:type="character" w:styleId="ae">
    <w:name w:val="Hyperlink"/>
    <w:basedOn w:val="a0"/>
    <w:rPr>
      <w:rFonts w:cs="Times New Roman"/>
      <w:color w:val="0000FF"/>
      <w:u w:val="none"/>
    </w:rPr>
  </w:style>
  <w:style w:type="paragraph" w:styleId="Web">
    <w:name w:val="Normal (Web)"/>
    <w:basedOn w:val="a"/>
    <w:pPr>
      <w:widowControl/>
    </w:pPr>
    <w:rPr>
      <w:rFonts w:ascii="Verdana" w:hAnsi="Verdana" w:cs="新細明體"/>
      <w:spacing w:val="30"/>
      <w:kern w:val="0"/>
      <w:sz w:val="20"/>
      <w:szCs w:val="20"/>
    </w:rPr>
  </w:style>
  <w:style w:type="paragraph" w:customStyle="1" w:styleId="af">
    <w:name w:val="條文"/>
    <w:pPr>
      <w:widowControl w:val="0"/>
      <w:suppressAutoHyphens/>
      <w:spacing w:before="60" w:line="480" w:lineRule="atLeast"/>
      <w:jc w:val="both"/>
    </w:pPr>
    <w:rPr>
      <w:rFonts w:ascii="Times New Roman" w:eastAsia="華康楷書體W5" w:hAnsi="Times New Roman"/>
      <w:spacing w:val="20"/>
      <w:kern w:val="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a0"/>
    <w:rPr>
      <w:rFonts w:ascii="Times New Roman" w:eastAsia="新細明體" w:hAnsi="Times New Roman" w:cs="Times New Roman"/>
      <w:sz w:val="20"/>
    </w:rPr>
  </w:style>
  <w:style w:type="character" w:customStyle="1" w:styleId="af1">
    <w:name w:val="頁首 字元"/>
    <w:rPr>
      <w:rFonts w:ascii="Times New Roman" w:eastAsia="新細明體" w:hAnsi="Times New Roman"/>
      <w:sz w:val="20"/>
    </w:rPr>
  </w:style>
  <w:style w:type="paragraph" w:customStyle="1" w:styleId="af2">
    <w:name w:val="公文(段落)"/>
    <w:next w:val="a"/>
    <w:pPr>
      <w:suppressAutoHyphens/>
      <w:snapToGrid w:val="0"/>
      <w:spacing w:line="578" w:lineRule="exact"/>
      <w:ind w:left="1020" w:hanging="1020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3">
    <w:name w:val="表格文字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2"/>
    </w:rPr>
  </w:style>
  <w:style w:type="character" w:customStyle="1" w:styleId="af4">
    <w:name w:val="表格文字 字元"/>
    <w:rPr>
      <w:rFonts w:ascii="Times New Roman" w:eastAsia="標楷體" w:hAnsi="Times New Roman"/>
      <w:sz w:val="22"/>
    </w:rPr>
  </w:style>
  <w:style w:type="paragraph" w:customStyle="1" w:styleId="T">
    <w:name w:val="表格文字T"/>
    <w:basedOn w:val="af3"/>
    <w:pPr>
      <w:jc w:val="center"/>
    </w:pPr>
    <w:rPr>
      <w:b/>
    </w:rPr>
  </w:style>
  <w:style w:type="paragraph" w:customStyle="1" w:styleId="11">
    <w:name w:val="表格1."/>
    <w:basedOn w:val="a"/>
    <w:pPr>
      <w:spacing w:line="320" w:lineRule="exact"/>
      <w:ind w:left="162" w:hanging="162"/>
    </w:pPr>
    <w:rPr>
      <w:spacing w:val="6"/>
      <w:sz w:val="22"/>
      <w:szCs w:val="22"/>
    </w:rPr>
  </w:style>
  <w:style w:type="paragraph" w:customStyle="1" w:styleId="12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23">
    <w:name w:val="清單段落2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styleId="af5">
    <w:name w:val="Balloon Text"/>
    <w:basedOn w:val="a"/>
    <w:rPr>
      <w:rFonts w:ascii="Cambria" w:hAnsi="Cambria"/>
      <w:kern w:val="0"/>
      <w:sz w:val="18"/>
      <w:szCs w:val="20"/>
    </w:rPr>
  </w:style>
  <w:style w:type="character" w:customStyle="1" w:styleId="af6">
    <w:name w:val="註解方塊文字 字元"/>
    <w:basedOn w:val="a0"/>
    <w:rPr>
      <w:rFonts w:ascii="Cambria" w:eastAsia="新細明體" w:hAnsi="Cambria" w:cs="Times New Roman"/>
      <w:sz w:val="18"/>
    </w:rPr>
  </w:style>
  <w:style w:type="character" w:customStyle="1" w:styleId="epsmenu1">
    <w:name w:val="epsmenu1"/>
    <w:rPr>
      <w:rFonts w:ascii="Tahoma" w:hAnsi="Tahoma"/>
      <w:color w:val="000000"/>
      <w:spacing w:val="45"/>
      <w:sz w:val="23"/>
    </w:rPr>
  </w:style>
  <w:style w:type="character" w:customStyle="1" w:styleId="warning">
    <w:name w:val="warning"/>
  </w:style>
  <w:style w:type="paragraph" w:customStyle="1" w:styleId="13">
    <w:name w:val="本文縮排1"/>
    <w:basedOn w:val="a"/>
    <w:pPr>
      <w:ind w:left="1260" w:hanging="1260"/>
    </w:pPr>
    <w:rPr>
      <w:rFonts w:ascii="新細明體" w:hAnsi="新細明體"/>
      <w:szCs w:val="20"/>
    </w:rPr>
  </w:style>
  <w:style w:type="paragraph" w:customStyle="1" w:styleId="210">
    <w:name w:val="清單段落21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customStyle="1" w:styleId="110">
    <w:name w:val="1.1內容"/>
    <w:basedOn w:val="a"/>
    <w:pPr>
      <w:spacing w:after="120" w:line="480" w:lineRule="exact"/>
      <w:ind w:left="-539" w:right="-227" w:firstLine="641"/>
    </w:pPr>
    <w:rPr>
      <w:rFonts w:ascii="華康中楷體" w:eastAsia="華康中楷體" w:hAnsi="華康中楷體"/>
      <w:kern w:val="0"/>
      <w:sz w:val="28"/>
      <w:szCs w:val="20"/>
    </w:rPr>
  </w:style>
  <w:style w:type="character" w:customStyle="1" w:styleId="st1">
    <w:name w:val="st1"/>
  </w:style>
  <w:style w:type="character" w:customStyle="1" w:styleId="style351">
    <w:name w:val="style351"/>
    <w:rPr>
      <w:sz w:val="27"/>
    </w:rPr>
  </w:style>
  <w:style w:type="paragraph" w:customStyle="1" w:styleId="-411">
    <w:name w:val="(新)節-4.1.1"/>
    <w:basedOn w:val="2"/>
    <w:pPr>
      <w:snapToGrid w:val="0"/>
      <w:ind w:left="217" w:hanging="217"/>
    </w:pPr>
    <w:rPr>
      <w:rFonts w:eastAsia="華康粗黑體(P)"/>
      <w:sz w:val="28"/>
      <w:szCs w:val="28"/>
    </w:rPr>
  </w:style>
  <w:style w:type="paragraph" w:customStyle="1" w:styleId="411">
    <w:name w:val="(新)4.1.1內文"/>
    <w:basedOn w:val="13"/>
    <w:pPr>
      <w:snapToGrid w:val="0"/>
      <w:spacing w:line="440" w:lineRule="exact"/>
      <w:ind w:left="150" w:firstLine="200"/>
    </w:pPr>
    <w:rPr>
      <w:rFonts w:ascii="Calibri" w:hAnsi="Calibri"/>
    </w:rPr>
  </w:style>
  <w:style w:type="character" w:customStyle="1" w:styleId="4110">
    <w:name w:val="(新)4.1.1內文 字元"/>
    <w:rPr>
      <w:rFonts w:eastAsia="標楷體"/>
      <w:kern w:val="3"/>
      <w:sz w:val="24"/>
      <w:lang w:val="en-US" w:eastAsia="zh-TW"/>
    </w:rPr>
  </w:style>
  <w:style w:type="paragraph" w:customStyle="1" w:styleId="af7">
    <w:name w:val="(新)一、"/>
    <w:basedOn w:val="a"/>
    <w:pPr>
      <w:snapToGrid w:val="0"/>
      <w:spacing w:line="440" w:lineRule="exact"/>
      <w:ind w:left="350" w:hanging="200"/>
    </w:pPr>
    <w:rPr>
      <w:rFonts w:ascii="標楷體" w:hAnsi="標楷體"/>
      <w:szCs w:val="20"/>
    </w:rPr>
  </w:style>
  <w:style w:type="character" w:customStyle="1" w:styleId="af8">
    <w:name w:val="(新)一、 字元"/>
    <w:rPr>
      <w:rFonts w:ascii="標楷體" w:eastAsia="標楷體" w:hAnsi="標楷體"/>
      <w:kern w:val="3"/>
      <w:sz w:val="24"/>
      <w:lang w:val="en-US" w:eastAsia="zh-TW"/>
    </w:rPr>
  </w:style>
  <w:style w:type="paragraph" w:customStyle="1" w:styleId="af9">
    <w:name w:val="(新)一、內文"/>
    <w:basedOn w:val="13"/>
    <w:pPr>
      <w:snapToGrid w:val="0"/>
      <w:spacing w:line="440" w:lineRule="exact"/>
      <w:ind w:left="375" w:firstLine="200"/>
    </w:pPr>
    <w:rPr>
      <w:rFonts w:ascii="Times New Roman" w:hAnsi="Times New Roman"/>
      <w:bCs/>
      <w:sz w:val="28"/>
      <w:szCs w:val="28"/>
    </w:rPr>
  </w:style>
  <w:style w:type="paragraph" w:customStyle="1" w:styleId="afa">
    <w:name w:val="(新)(一)"/>
    <w:basedOn w:val="a"/>
    <w:pPr>
      <w:snapToGrid w:val="0"/>
      <w:spacing w:line="440" w:lineRule="exact"/>
      <w:ind w:left="575" w:hanging="200"/>
      <w:textAlignment w:val="center"/>
    </w:pPr>
    <w:rPr>
      <w:rFonts w:ascii="標楷體" w:hAnsi="標楷體"/>
      <w:bCs/>
      <w:kern w:val="0"/>
      <w:sz w:val="28"/>
      <w:szCs w:val="28"/>
    </w:rPr>
  </w:style>
  <w:style w:type="paragraph" w:customStyle="1" w:styleId="afb">
    <w:name w:val="(新)(一)內文"/>
    <w:basedOn w:val="a"/>
    <w:pPr>
      <w:snapToGrid w:val="0"/>
      <w:spacing w:line="440" w:lineRule="exact"/>
      <w:ind w:left="600" w:firstLine="200"/>
      <w:textAlignment w:val="center"/>
    </w:pPr>
    <w:rPr>
      <w:bCs/>
      <w:kern w:val="0"/>
      <w:sz w:val="28"/>
      <w:szCs w:val="28"/>
    </w:rPr>
  </w:style>
  <w:style w:type="paragraph" w:customStyle="1" w:styleId="14">
    <w:name w:val="(新)1."/>
    <w:basedOn w:val="a"/>
    <w:pPr>
      <w:spacing w:line="440" w:lineRule="exact"/>
      <w:ind w:left="1895" w:hanging="230"/>
    </w:pPr>
    <w:rPr>
      <w:bCs/>
      <w:kern w:val="0"/>
      <w:sz w:val="28"/>
      <w:szCs w:val="28"/>
    </w:rPr>
  </w:style>
  <w:style w:type="paragraph" w:customStyle="1" w:styleId="afc">
    <w:name w:val="(新)表名稱"/>
    <w:basedOn w:val="a"/>
    <w:pPr>
      <w:spacing w:after="120" w:line="480" w:lineRule="exact"/>
      <w:ind w:right="-227"/>
      <w:jc w:val="center"/>
    </w:pPr>
    <w:rPr>
      <w:kern w:val="0"/>
      <w:sz w:val="28"/>
      <w:szCs w:val="20"/>
    </w:rPr>
  </w:style>
  <w:style w:type="paragraph" w:customStyle="1" w:styleId="15">
    <w:name w:val="(新)1.內文"/>
    <w:basedOn w:val="14"/>
    <w:pPr>
      <w:ind w:left="1932" w:firstLine="613"/>
    </w:pPr>
  </w:style>
  <w:style w:type="paragraph" w:styleId="afd">
    <w:name w:val="annotation text"/>
    <w:basedOn w:val="a"/>
    <w:rPr>
      <w:rFonts w:ascii="Calibri" w:hAnsi="Calibri"/>
      <w:szCs w:val="20"/>
    </w:rPr>
  </w:style>
  <w:style w:type="character" w:customStyle="1" w:styleId="afe">
    <w:name w:val="註解文字 字元"/>
    <w:basedOn w:val="a0"/>
    <w:rPr>
      <w:rFonts w:eastAsia="新細明體" w:cs="Times New Roman"/>
      <w:kern w:val="3"/>
      <w:sz w:val="24"/>
      <w:lang w:val="en-US" w:eastAsia="zh-TW"/>
    </w:rPr>
  </w:style>
  <w:style w:type="paragraph" w:styleId="aff">
    <w:name w:val="annotation subject"/>
    <w:basedOn w:val="afd"/>
    <w:next w:val="afd"/>
    <w:rPr>
      <w:b/>
    </w:rPr>
  </w:style>
  <w:style w:type="character" w:customStyle="1" w:styleId="aff0">
    <w:name w:val="註解主旨 字元"/>
    <w:basedOn w:val="afe"/>
    <w:rPr>
      <w:rFonts w:eastAsia="新細明體" w:cs="Times New Roman"/>
      <w:b/>
      <w:kern w:val="3"/>
      <w:sz w:val="24"/>
      <w:lang w:val="en-US" w:eastAsia="zh-TW"/>
    </w:rPr>
  </w:style>
  <w:style w:type="paragraph" w:styleId="aff1">
    <w:name w:val="Note Heading"/>
    <w:basedOn w:val="a"/>
    <w:next w:val="a"/>
    <w:pPr>
      <w:jc w:val="center"/>
    </w:pPr>
    <w:rPr>
      <w:rFonts w:ascii="Calibri" w:hAnsi="Calibri"/>
      <w:szCs w:val="20"/>
    </w:rPr>
  </w:style>
  <w:style w:type="character" w:customStyle="1" w:styleId="aff2">
    <w:name w:val="註釋標題 字元"/>
    <w:basedOn w:val="a0"/>
    <w:rPr>
      <w:rFonts w:eastAsia="標楷體" w:cs="Times New Roman"/>
      <w:kern w:val="3"/>
      <w:sz w:val="24"/>
      <w:lang w:val="en-US" w:eastAsia="zh-TW"/>
    </w:rPr>
  </w:style>
  <w:style w:type="paragraph" w:styleId="aff3">
    <w:name w:val="Closing"/>
    <w:basedOn w:val="a"/>
    <w:pPr>
      <w:ind w:left="100"/>
    </w:pPr>
    <w:rPr>
      <w:rFonts w:ascii="Calibri" w:hAnsi="Calibri"/>
      <w:szCs w:val="20"/>
    </w:rPr>
  </w:style>
  <w:style w:type="character" w:customStyle="1" w:styleId="aff4">
    <w:name w:val="結語 字元"/>
    <w:basedOn w:val="a0"/>
    <w:rPr>
      <w:rFonts w:eastAsia="標楷體" w:cs="Times New Roman"/>
      <w:kern w:val="3"/>
      <w:sz w:val="24"/>
      <w:lang w:val="en-US" w:eastAsia="zh-TW"/>
    </w:rPr>
  </w:style>
  <w:style w:type="paragraph" w:styleId="aff5">
    <w:name w:val="List Paragraph"/>
    <w:basedOn w:val="a"/>
    <w:pPr>
      <w:ind w:left="480"/>
    </w:pPr>
  </w:style>
  <w:style w:type="character" w:styleId="aff6">
    <w:name w:val="Emphasis"/>
    <w:basedOn w:val="a0"/>
    <w:rPr>
      <w:rFonts w:cs="Times New Roman"/>
      <w:color w:val="auto"/>
    </w:rPr>
  </w:style>
  <w:style w:type="character" w:customStyle="1" w:styleId="st">
    <w:name w:val="st"/>
  </w:style>
  <w:style w:type="paragraph" w:styleId="aff7">
    <w:name w:val="TOC Heading"/>
    <w:basedOn w:val="1"/>
    <w:next w:val="a"/>
    <w:pPr>
      <w:keepLines/>
      <w:widowControl/>
      <w:spacing w:before="480" w:line="276" w:lineRule="auto"/>
    </w:pPr>
    <w:rPr>
      <w:color w:val="365F91"/>
      <w:kern w:val="0"/>
      <w:sz w:val="28"/>
      <w:szCs w:val="28"/>
    </w:rPr>
  </w:style>
  <w:style w:type="paragraph" w:styleId="16">
    <w:name w:val="toc 1"/>
    <w:basedOn w:val="a"/>
    <w:next w:val="a"/>
    <w:autoRedefine/>
    <w:pPr>
      <w:tabs>
        <w:tab w:val="right" w:leader="dot" w:pos="9628"/>
      </w:tabs>
      <w:spacing w:line="400" w:lineRule="exact"/>
    </w:pPr>
    <w:rPr>
      <w:b/>
      <w:sz w:val="28"/>
      <w:szCs w:val="28"/>
    </w:rPr>
  </w:style>
  <w:style w:type="paragraph" w:styleId="24">
    <w:name w:val="toc 2"/>
    <w:basedOn w:val="a"/>
    <w:next w:val="a"/>
    <w:autoRedefine/>
    <w:pPr>
      <w:ind w:left="480"/>
    </w:pPr>
  </w:style>
  <w:style w:type="paragraph" w:customStyle="1" w:styleId="31">
    <w:name w:val="清單段落3"/>
    <w:basedOn w:val="a"/>
    <w:pPr>
      <w:ind w:left="480"/>
    </w:pPr>
  </w:style>
  <w:style w:type="character" w:styleId="aff8">
    <w:name w:val="annotation reference"/>
    <w:basedOn w:val="a0"/>
    <w:rPr>
      <w:rFonts w:cs="Times New Roman"/>
      <w:sz w:val="18"/>
      <w:szCs w:val="18"/>
    </w:rPr>
  </w:style>
  <w:style w:type="character" w:styleId="aff9">
    <w:name w:val="Placeholder Text"/>
    <w:basedOn w:val="a0"/>
    <w:rPr>
      <w:color w:val="808080"/>
    </w:rPr>
  </w:style>
  <w:style w:type="paragraph" w:styleId="affa">
    <w:name w:val="Date"/>
    <w:basedOn w:val="a"/>
    <w:next w:val="a"/>
    <w:pPr>
      <w:jc w:val="right"/>
    </w:pPr>
  </w:style>
  <w:style w:type="character" w:customStyle="1" w:styleId="affb">
    <w:name w:val="日期 字元"/>
    <w:basedOn w:val="a0"/>
    <w:rPr>
      <w:rFonts w:ascii="Times New Roman" w:eastAsia="標楷體" w:hAnsi="Times New Roman"/>
      <w:szCs w:val="24"/>
    </w:rPr>
  </w:style>
  <w:style w:type="paragraph" w:styleId="affc">
    <w:name w:val="Salutation"/>
    <w:basedOn w:val="a"/>
    <w:next w:val="a"/>
    <w:rPr>
      <w:bCs/>
    </w:rPr>
  </w:style>
  <w:style w:type="character" w:customStyle="1" w:styleId="affd">
    <w:name w:val="問候 字元"/>
    <w:basedOn w:val="a0"/>
    <w:rPr>
      <w:rFonts w:ascii="Times New Roman" w:eastAsia="標楷體" w:hAnsi="Times New Roman"/>
      <w:bCs/>
      <w:szCs w:val="24"/>
    </w:rPr>
  </w:style>
  <w:style w:type="character" w:styleId="affe">
    <w:name w:val="FollowedHyperlink"/>
    <w:basedOn w:val="a0"/>
    <w:rPr>
      <w:color w:val="800080"/>
      <w:u w:val="single"/>
    </w:rPr>
  </w:style>
  <w:style w:type="paragraph" w:customStyle="1" w:styleId="afff">
    <w:name w:val="(一)文"/>
    <w:pPr>
      <w:suppressAutoHyphens/>
      <w:spacing w:line="480" w:lineRule="exact"/>
      <w:ind w:left="852" w:firstLine="480"/>
    </w:pPr>
    <w:rPr>
      <w:rFonts w:ascii="Times New Roman" w:hAnsi="Times New Roman"/>
      <w:szCs w:val="24"/>
    </w:rPr>
  </w:style>
  <w:style w:type="paragraph" w:customStyle="1" w:styleId="afff0">
    <w:name w:val="一."/>
    <w:basedOn w:val="2"/>
    <w:pPr>
      <w:spacing w:line="480" w:lineRule="exact"/>
      <w:jc w:val="left"/>
    </w:pPr>
    <w:rPr>
      <w:rFonts w:eastAsia="新細明體"/>
      <w:spacing w:val="10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36"/>
      <w:szCs w:val="5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標楷體" w:hAnsi="Times New Roman"/>
      <w:b/>
      <w:bCs/>
      <w:kern w:val="3"/>
      <w:sz w:val="36"/>
      <w:szCs w:val="52"/>
    </w:rPr>
  </w:style>
  <w:style w:type="character" w:customStyle="1" w:styleId="Heading2Char">
    <w:name w:val="Heading 2 Char"/>
    <w:basedOn w:val="a0"/>
    <w:rPr>
      <w:rFonts w:ascii="Arial" w:eastAsia="新細明體" w:hAnsi="Arial" w:cs="Times New Roman"/>
      <w:b/>
      <w:sz w:val="48"/>
    </w:rPr>
  </w:style>
  <w:style w:type="character" w:customStyle="1" w:styleId="20">
    <w:name w:val="標題 2 字元"/>
    <w:rPr>
      <w:rFonts w:ascii="Times New Roman" w:eastAsia="標楷體" w:hAnsi="Times New Roman"/>
      <w:b/>
      <w:kern w:val="0"/>
      <w:sz w:val="36"/>
      <w:szCs w:val="20"/>
    </w:rPr>
  </w:style>
  <w:style w:type="paragraph" w:styleId="a3">
    <w:name w:val="Body Text Indent"/>
    <w:basedOn w:val="a"/>
    <w:pPr>
      <w:ind w:left="1260" w:hanging="1260"/>
    </w:pPr>
    <w:rPr>
      <w:rFonts w:ascii="新細明體" w:hAnsi="新細明體"/>
      <w:kern w:val="0"/>
      <w:sz w:val="20"/>
      <w:szCs w:val="20"/>
    </w:rPr>
  </w:style>
  <w:style w:type="character" w:customStyle="1" w:styleId="BodyTextIndentChar">
    <w:name w:val="Body Text Indent Char"/>
    <w:basedOn w:val="a0"/>
    <w:rPr>
      <w:rFonts w:ascii="新細明體" w:eastAsia="新細明體" w:hAnsi="新細明體" w:cs="Times New Roman"/>
      <w:kern w:val="3"/>
      <w:sz w:val="24"/>
      <w:lang w:val="en-US" w:eastAsia="zh-TW"/>
    </w:rPr>
  </w:style>
  <w:style w:type="character" w:customStyle="1" w:styleId="a4">
    <w:name w:val="本文縮排 字元"/>
    <w:rPr>
      <w:rFonts w:ascii="新細明體" w:eastAsia="新細明體" w:hAnsi="新細明體"/>
      <w:sz w:val="20"/>
    </w:rPr>
  </w:style>
  <w:style w:type="paragraph" w:styleId="21">
    <w:name w:val="Body Text Indent 2"/>
    <w:basedOn w:val="a"/>
    <w:pPr>
      <w:spacing w:after="120" w:line="480" w:lineRule="auto"/>
      <w:ind w:left="480"/>
    </w:pPr>
    <w:rPr>
      <w:kern w:val="0"/>
      <w:szCs w:val="20"/>
    </w:rPr>
  </w:style>
  <w:style w:type="character" w:customStyle="1" w:styleId="22">
    <w:name w:val="本文縮排 2 字元"/>
    <w:basedOn w:val="a0"/>
    <w:rPr>
      <w:rFonts w:ascii="Times New Roman" w:eastAsia="新細明體" w:hAnsi="Times New Roman" w:cs="Times New Roman"/>
      <w:sz w:val="24"/>
    </w:rPr>
  </w:style>
  <w:style w:type="paragraph" w:customStyle="1" w:styleId="a5">
    <w:name w:val="a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666600"/>
      <w:kern w:val="0"/>
    </w:rPr>
  </w:style>
  <w:style w:type="paragraph" w:styleId="3">
    <w:name w:val="Body Text Indent 3"/>
    <w:basedOn w:val="a"/>
    <w:pPr>
      <w:spacing w:line="480" w:lineRule="exact"/>
      <w:ind w:left="1804" w:hanging="364"/>
    </w:pPr>
    <w:rPr>
      <w:kern w:val="0"/>
      <w:szCs w:val="20"/>
    </w:rPr>
  </w:style>
  <w:style w:type="character" w:customStyle="1" w:styleId="BodyTextIndent3Char">
    <w:name w:val="Body Text Indent 3 Char"/>
    <w:basedOn w:val="a0"/>
    <w:rPr>
      <w:rFonts w:ascii="Times New Roman" w:eastAsia="標楷體" w:hAnsi="Times New Roman" w:cs="Times New Roman"/>
      <w:sz w:val="24"/>
    </w:rPr>
  </w:style>
  <w:style w:type="character" w:customStyle="1" w:styleId="30">
    <w:name w:val="本文縮排 3 字元"/>
    <w:rPr>
      <w:rFonts w:ascii="Times New Roman" w:eastAsia="標楷體" w:hAnsi="Times New Roman"/>
      <w:sz w:val="24"/>
    </w:rPr>
  </w:style>
  <w:style w:type="paragraph" w:customStyle="1" w:styleId="-1-">
    <w:name w:val="範本-1.標題-段落"/>
    <w:pPr>
      <w:suppressAutoHyphens/>
      <w:spacing w:line="440" w:lineRule="exact"/>
      <w:ind w:left="650" w:firstLine="200"/>
      <w:jc w:val="both"/>
    </w:pPr>
    <w:rPr>
      <w:rFonts w:ascii="Times New Roman" w:eastAsia="標楷體" w:hAnsi="Times New Roman"/>
      <w:color w:val="000000"/>
      <w:kern w:val="0"/>
      <w:sz w:val="28"/>
      <w:szCs w:val="20"/>
    </w:rPr>
  </w:style>
  <w:style w:type="paragraph" w:customStyle="1" w:styleId="a6">
    <w:name w:val="中標一、"/>
    <w:basedOn w:val="a"/>
    <w:pPr>
      <w:spacing w:line="560" w:lineRule="exact"/>
      <w:ind w:left="567"/>
    </w:pPr>
    <w:rPr>
      <w:rFonts w:ascii="華康中黑體(P)" w:eastAsia="華康中黑體(P)" w:hAnsi="華康中黑體(P)"/>
      <w:color w:val="000000"/>
      <w:sz w:val="28"/>
      <w:szCs w:val="28"/>
    </w:rPr>
  </w:style>
  <w:style w:type="paragraph" w:styleId="a7">
    <w:name w:val="Body Text"/>
    <w:basedOn w:val="a"/>
    <w:pPr>
      <w:spacing w:after="120"/>
    </w:pPr>
    <w:rPr>
      <w:kern w:val="0"/>
      <w:szCs w:val="20"/>
    </w:rPr>
  </w:style>
  <w:style w:type="character" w:customStyle="1" w:styleId="BodyTextChar">
    <w:name w:val="Body Text Char"/>
    <w:basedOn w:val="a0"/>
    <w:rPr>
      <w:rFonts w:ascii="Times New Roman" w:eastAsia="新細明體" w:hAnsi="Times New Roman" w:cs="Times New Roman"/>
      <w:sz w:val="24"/>
    </w:rPr>
  </w:style>
  <w:style w:type="character" w:customStyle="1" w:styleId="a8">
    <w:name w:val="本文 字元"/>
    <w:rPr>
      <w:rFonts w:ascii="Times New Roman" w:eastAsia="新細明體" w:hAnsi="Times New Roman"/>
      <w:sz w:val="24"/>
    </w:rPr>
  </w:style>
  <w:style w:type="paragraph" w:styleId="a9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customStyle="1" w:styleId="PlainTextChar">
    <w:name w:val="Plain Text Char"/>
    <w:basedOn w:val="a0"/>
    <w:rPr>
      <w:rFonts w:ascii="細明體" w:eastAsia="細明體" w:hAnsi="細明體" w:cs="Times New Roman"/>
      <w:kern w:val="0"/>
      <w:sz w:val="24"/>
    </w:rPr>
  </w:style>
  <w:style w:type="character" w:customStyle="1" w:styleId="aa">
    <w:name w:val="純文字 字元"/>
    <w:rPr>
      <w:rFonts w:ascii="細明體" w:eastAsia="細明體" w:hAnsi="細明體"/>
      <w:kern w:val="0"/>
      <w:sz w:val="24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hAnsi="標楷體" w:cs="Arial Unicode MS"/>
      <w:kern w:val="0"/>
    </w:rPr>
  </w:style>
  <w:style w:type="character" w:styleId="ab">
    <w:name w:val="page number"/>
    <w:basedOn w:val="a0"/>
    <w:rPr>
      <w:rFonts w:cs="Times New Roman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a0"/>
    <w:rPr>
      <w:rFonts w:ascii="Times New Roman" w:eastAsia="新細明體" w:hAnsi="Times New Roman" w:cs="Times New Roman"/>
      <w:sz w:val="20"/>
    </w:rPr>
  </w:style>
  <w:style w:type="character" w:customStyle="1" w:styleId="ad">
    <w:name w:val="頁尾 字元"/>
    <w:rPr>
      <w:rFonts w:ascii="Times New Roman" w:eastAsia="新細明體" w:hAnsi="Times New Roman"/>
      <w:sz w:val="20"/>
    </w:rPr>
  </w:style>
  <w:style w:type="character" w:styleId="ae">
    <w:name w:val="Hyperlink"/>
    <w:basedOn w:val="a0"/>
    <w:rPr>
      <w:rFonts w:cs="Times New Roman"/>
      <w:color w:val="0000FF"/>
      <w:u w:val="none"/>
    </w:rPr>
  </w:style>
  <w:style w:type="paragraph" w:styleId="Web">
    <w:name w:val="Normal (Web)"/>
    <w:basedOn w:val="a"/>
    <w:pPr>
      <w:widowControl/>
    </w:pPr>
    <w:rPr>
      <w:rFonts w:ascii="Verdana" w:hAnsi="Verdana" w:cs="新細明體"/>
      <w:spacing w:val="30"/>
      <w:kern w:val="0"/>
      <w:sz w:val="20"/>
      <w:szCs w:val="20"/>
    </w:rPr>
  </w:style>
  <w:style w:type="paragraph" w:customStyle="1" w:styleId="af">
    <w:name w:val="條文"/>
    <w:pPr>
      <w:widowControl w:val="0"/>
      <w:suppressAutoHyphens/>
      <w:spacing w:before="60" w:line="480" w:lineRule="atLeast"/>
      <w:jc w:val="both"/>
    </w:pPr>
    <w:rPr>
      <w:rFonts w:ascii="Times New Roman" w:eastAsia="華康楷書體W5" w:hAnsi="Times New Roman"/>
      <w:spacing w:val="20"/>
      <w:kern w:val="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a0"/>
    <w:rPr>
      <w:rFonts w:ascii="Times New Roman" w:eastAsia="新細明體" w:hAnsi="Times New Roman" w:cs="Times New Roman"/>
      <w:sz w:val="20"/>
    </w:rPr>
  </w:style>
  <w:style w:type="character" w:customStyle="1" w:styleId="af1">
    <w:name w:val="頁首 字元"/>
    <w:rPr>
      <w:rFonts w:ascii="Times New Roman" w:eastAsia="新細明體" w:hAnsi="Times New Roman"/>
      <w:sz w:val="20"/>
    </w:rPr>
  </w:style>
  <w:style w:type="paragraph" w:customStyle="1" w:styleId="af2">
    <w:name w:val="公文(段落)"/>
    <w:next w:val="a"/>
    <w:pPr>
      <w:suppressAutoHyphens/>
      <w:snapToGrid w:val="0"/>
      <w:spacing w:line="578" w:lineRule="exact"/>
      <w:ind w:left="1020" w:hanging="1020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3">
    <w:name w:val="表格文字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2"/>
    </w:rPr>
  </w:style>
  <w:style w:type="character" w:customStyle="1" w:styleId="af4">
    <w:name w:val="表格文字 字元"/>
    <w:rPr>
      <w:rFonts w:ascii="Times New Roman" w:eastAsia="標楷體" w:hAnsi="Times New Roman"/>
      <w:sz w:val="22"/>
    </w:rPr>
  </w:style>
  <w:style w:type="paragraph" w:customStyle="1" w:styleId="T">
    <w:name w:val="表格文字T"/>
    <w:basedOn w:val="af3"/>
    <w:pPr>
      <w:jc w:val="center"/>
    </w:pPr>
    <w:rPr>
      <w:b/>
    </w:rPr>
  </w:style>
  <w:style w:type="paragraph" w:customStyle="1" w:styleId="11">
    <w:name w:val="表格1."/>
    <w:basedOn w:val="a"/>
    <w:pPr>
      <w:spacing w:line="320" w:lineRule="exact"/>
      <w:ind w:left="162" w:hanging="162"/>
    </w:pPr>
    <w:rPr>
      <w:spacing w:val="6"/>
      <w:sz w:val="22"/>
      <w:szCs w:val="22"/>
    </w:rPr>
  </w:style>
  <w:style w:type="paragraph" w:customStyle="1" w:styleId="12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23">
    <w:name w:val="清單段落2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styleId="af5">
    <w:name w:val="Balloon Text"/>
    <w:basedOn w:val="a"/>
    <w:rPr>
      <w:rFonts w:ascii="Cambria" w:hAnsi="Cambria"/>
      <w:kern w:val="0"/>
      <w:sz w:val="18"/>
      <w:szCs w:val="20"/>
    </w:rPr>
  </w:style>
  <w:style w:type="character" w:customStyle="1" w:styleId="af6">
    <w:name w:val="註解方塊文字 字元"/>
    <w:basedOn w:val="a0"/>
    <w:rPr>
      <w:rFonts w:ascii="Cambria" w:eastAsia="新細明體" w:hAnsi="Cambria" w:cs="Times New Roman"/>
      <w:sz w:val="18"/>
    </w:rPr>
  </w:style>
  <w:style w:type="character" w:customStyle="1" w:styleId="epsmenu1">
    <w:name w:val="epsmenu1"/>
    <w:rPr>
      <w:rFonts w:ascii="Tahoma" w:hAnsi="Tahoma"/>
      <w:color w:val="000000"/>
      <w:spacing w:val="45"/>
      <w:sz w:val="23"/>
    </w:rPr>
  </w:style>
  <w:style w:type="character" w:customStyle="1" w:styleId="warning">
    <w:name w:val="warning"/>
  </w:style>
  <w:style w:type="paragraph" w:customStyle="1" w:styleId="13">
    <w:name w:val="本文縮排1"/>
    <w:basedOn w:val="a"/>
    <w:pPr>
      <w:ind w:left="1260" w:hanging="1260"/>
    </w:pPr>
    <w:rPr>
      <w:rFonts w:ascii="新細明體" w:hAnsi="新細明體"/>
      <w:szCs w:val="20"/>
    </w:rPr>
  </w:style>
  <w:style w:type="paragraph" w:customStyle="1" w:styleId="210">
    <w:name w:val="清單段落21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customStyle="1" w:styleId="110">
    <w:name w:val="1.1內容"/>
    <w:basedOn w:val="a"/>
    <w:pPr>
      <w:spacing w:after="120" w:line="480" w:lineRule="exact"/>
      <w:ind w:left="-539" w:right="-227" w:firstLine="641"/>
    </w:pPr>
    <w:rPr>
      <w:rFonts w:ascii="華康中楷體" w:eastAsia="華康中楷體" w:hAnsi="華康中楷體"/>
      <w:kern w:val="0"/>
      <w:sz w:val="28"/>
      <w:szCs w:val="20"/>
    </w:rPr>
  </w:style>
  <w:style w:type="character" w:customStyle="1" w:styleId="st1">
    <w:name w:val="st1"/>
  </w:style>
  <w:style w:type="character" w:customStyle="1" w:styleId="style351">
    <w:name w:val="style351"/>
    <w:rPr>
      <w:sz w:val="27"/>
    </w:rPr>
  </w:style>
  <w:style w:type="paragraph" w:customStyle="1" w:styleId="-411">
    <w:name w:val="(新)節-4.1.1"/>
    <w:basedOn w:val="2"/>
    <w:pPr>
      <w:snapToGrid w:val="0"/>
      <w:ind w:left="217" w:hanging="217"/>
    </w:pPr>
    <w:rPr>
      <w:rFonts w:eastAsia="華康粗黑體(P)"/>
      <w:sz w:val="28"/>
      <w:szCs w:val="28"/>
    </w:rPr>
  </w:style>
  <w:style w:type="paragraph" w:customStyle="1" w:styleId="411">
    <w:name w:val="(新)4.1.1內文"/>
    <w:basedOn w:val="13"/>
    <w:pPr>
      <w:snapToGrid w:val="0"/>
      <w:spacing w:line="440" w:lineRule="exact"/>
      <w:ind w:left="150" w:firstLine="200"/>
    </w:pPr>
    <w:rPr>
      <w:rFonts w:ascii="Calibri" w:hAnsi="Calibri"/>
    </w:rPr>
  </w:style>
  <w:style w:type="character" w:customStyle="1" w:styleId="4110">
    <w:name w:val="(新)4.1.1內文 字元"/>
    <w:rPr>
      <w:rFonts w:eastAsia="標楷體"/>
      <w:kern w:val="3"/>
      <w:sz w:val="24"/>
      <w:lang w:val="en-US" w:eastAsia="zh-TW"/>
    </w:rPr>
  </w:style>
  <w:style w:type="paragraph" w:customStyle="1" w:styleId="af7">
    <w:name w:val="(新)一、"/>
    <w:basedOn w:val="a"/>
    <w:pPr>
      <w:snapToGrid w:val="0"/>
      <w:spacing w:line="440" w:lineRule="exact"/>
      <w:ind w:left="350" w:hanging="200"/>
    </w:pPr>
    <w:rPr>
      <w:rFonts w:ascii="標楷體" w:hAnsi="標楷體"/>
      <w:szCs w:val="20"/>
    </w:rPr>
  </w:style>
  <w:style w:type="character" w:customStyle="1" w:styleId="af8">
    <w:name w:val="(新)一、 字元"/>
    <w:rPr>
      <w:rFonts w:ascii="標楷體" w:eastAsia="標楷體" w:hAnsi="標楷體"/>
      <w:kern w:val="3"/>
      <w:sz w:val="24"/>
      <w:lang w:val="en-US" w:eastAsia="zh-TW"/>
    </w:rPr>
  </w:style>
  <w:style w:type="paragraph" w:customStyle="1" w:styleId="af9">
    <w:name w:val="(新)一、內文"/>
    <w:basedOn w:val="13"/>
    <w:pPr>
      <w:snapToGrid w:val="0"/>
      <w:spacing w:line="440" w:lineRule="exact"/>
      <w:ind w:left="375" w:firstLine="200"/>
    </w:pPr>
    <w:rPr>
      <w:rFonts w:ascii="Times New Roman" w:hAnsi="Times New Roman"/>
      <w:bCs/>
      <w:sz w:val="28"/>
      <w:szCs w:val="28"/>
    </w:rPr>
  </w:style>
  <w:style w:type="paragraph" w:customStyle="1" w:styleId="afa">
    <w:name w:val="(新)(一)"/>
    <w:basedOn w:val="a"/>
    <w:pPr>
      <w:snapToGrid w:val="0"/>
      <w:spacing w:line="440" w:lineRule="exact"/>
      <w:ind w:left="575" w:hanging="200"/>
      <w:textAlignment w:val="center"/>
    </w:pPr>
    <w:rPr>
      <w:rFonts w:ascii="標楷體" w:hAnsi="標楷體"/>
      <w:bCs/>
      <w:kern w:val="0"/>
      <w:sz w:val="28"/>
      <w:szCs w:val="28"/>
    </w:rPr>
  </w:style>
  <w:style w:type="paragraph" w:customStyle="1" w:styleId="afb">
    <w:name w:val="(新)(一)內文"/>
    <w:basedOn w:val="a"/>
    <w:pPr>
      <w:snapToGrid w:val="0"/>
      <w:spacing w:line="440" w:lineRule="exact"/>
      <w:ind w:left="600" w:firstLine="200"/>
      <w:textAlignment w:val="center"/>
    </w:pPr>
    <w:rPr>
      <w:bCs/>
      <w:kern w:val="0"/>
      <w:sz w:val="28"/>
      <w:szCs w:val="28"/>
    </w:rPr>
  </w:style>
  <w:style w:type="paragraph" w:customStyle="1" w:styleId="14">
    <w:name w:val="(新)1."/>
    <w:basedOn w:val="a"/>
    <w:pPr>
      <w:spacing w:line="440" w:lineRule="exact"/>
      <w:ind w:left="1895" w:hanging="230"/>
    </w:pPr>
    <w:rPr>
      <w:bCs/>
      <w:kern w:val="0"/>
      <w:sz w:val="28"/>
      <w:szCs w:val="28"/>
    </w:rPr>
  </w:style>
  <w:style w:type="paragraph" w:customStyle="1" w:styleId="afc">
    <w:name w:val="(新)表名稱"/>
    <w:basedOn w:val="a"/>
    <w:pPr>
      <w:spacing w:after="120" w:line="480" w:lineRule="exact"/>
      <w:ind w:right="-227"/>
      <w:jc w:val="center"/>
    </w:pPr>
    <w:rPr>
      <w:kern w:val="0"/>
      <w:sz w:val="28"/>
      <w:szCs w:val="20"/>
    </w:rPr>
  </w:style>
  <w:style w:type="paragraph" w:customStyle="1" w:styleId="15">
    <w:name w:val="(新)1.內文"/>
    <w:basedOn w:val="14"/>
    <w:pPr>
      <w:ind w:left="1932" w:firstLine="613"/>
    </w:pPr>
  </w:style>
  <w:style w:type="paragraph" w:styleId="afd">
    <w:name w:val="annotation text"/>
    <w:basedOn w:val="a"/>
    <w:rPr>
      <w:rFonts w:ascii="Calibri" w:hAnsi="Calibri"/>
      <w:szCs w:val="20"/>
    </w:rPr>
  </w:style>
  <w:style w:type="character" w:customStyle="1" w:styleId="afe">
    <w:name w:val="註解文字 字元"/>
    <w:basedOn w:val="a0"/>
    <w:rPr>
      <w:rFonts w:eastAsia="新細明體" w:cs="Times New Roman"/>
      <w:kern w:val="3"/>
      <w:sz w:val="24"/>
      <w:lang w:val="en-US" w:eastAsia="zh-TW"/>
    </w:rPr>
  </w:style>
  <w:style w:type="paragraph" w:styleId="aff">
    <w:name w:val="annotation subject"/>
    <w:basedOn w:val="afd"/>
    <w:next w:val="afd"/>
    <w:rPr>
      <w:b/>
    </w:rPr>
  </w:style>
  <w:style w:type="character" w:customStyle="1" w:styleId="aff0">
    <w:name w:val="註解主旨 字元"/>
    <w:basedOn w:val="afe"/>
    <w:rPr>
      <w:rFonts w:eastAsia="新細明體" w:cs="Times New Roman"/>
      <w:b/>
      <w:kern w:val="3"/>
      <w:sz w:val="24"/>
      <w:lang w:val="en-US" w:eastAsia="zh-TW"/>
    </w:rPr>
  </w:style>
  <w:style w:type="paragraph" w:styleId="aff1">
    <w:name w:val="Note Heading"/>
    <w:basedOn w:val="a"/>
    <w:next w:val="a"/>
    <w:pPr>
      <w:jc w:val="center"/>
    </w:pPr>
    <w:rPr>
      <w:rFonts w:ascii="Calibri" w:hAnsi="Calibri"/>
      <w:szCs w:val="20"/>
    </w:rPr>
  </w:style>
  <w:style w:type="character" w:customStyle="1" w:styleId="aff2">
    <w:name w:val="註釋標題 字元"/>
    <w:basedOn w:val="a0"/>
    <w:rPr>
      <w:rFonts w:eastAsia="標楷體" w:cs="Times New Roman"/>
      <w:kern w:val="3"/>
      <w:sz w:val="24"/>
      <w:lang w:val="en-US" w:eastAsia="zh-TW"/>
    </w:rPr>
  </w:style>
  <w:style w:type="paragraph" w:styleId="aff3">
    <w:name w:val="Closing"/>
    <w:basedOn w:val="a"/>
    <w:pPr>
      <w:ind w:left="100"/>
    </w:pPr>
    <w:rPr>
      <w:rFonts w:ascii="Calibri" w:hAnsi="Calibri"/>
      <w:szCs w:val="20"/>
    </w:rPr>
  </w:style>
  <w:style w:type="character" w:customStyle="1" w:styleId="aff4">
    <w:name w:val="結語 字元"/>
    <w:basedOn w:val="a0"/>
    <w:rPr>
      <w:rFonts w:eastAsia="標楷體" w:cs="Times New Roman"/>
      <w:kern w:val="3"/>
      <w:sz w:val="24"/>
      <w:lang w:val="en-US" w:eastAsia="zh-TW"/>
    </w:rPr>
  </w:style>
  <w:style w:type="paragraph" w:styleId="aff5">
    <w:name w:val="List Paragraph"/>
    <w:basedOn w:val="a"/>
    <w:pPr>
      <w:ind w:left="480"/>
    </w:pPr>
  </w:style>
  <w:style w:type="character" w:styleId="aff6">
    <w:name w:val="Emphasis"/>
    <w:basedOn w:val="a0"/>
    <w:rPr>
      <w:rFonts w:cs="Times New Roman"/>
      <w:color w:val="auto"/>
    </w:rPr>
  </w:style>
  <w:style w:type="character" w:customStyle="1" w:styleId="st">
    <w:name w:val="st"/>
  </w:style>
  <w:style w:type="paragraph" w:styleId="aff7">
    <w:name w:val="TOC Heading"/>
    <w:basedOn w:val="1"/>
    <w:next w:val="a"/>
    <w:pPr>
      <w:keepLines/>
      <w:widowControl/>
      <w:spacing w:before="480" w:line="276" w:lineRule="auto"/>
    </w:pPr>
    <w:rPr>
      <w:color w:val="365F91"/>
      <w:kern w:val="0"/>
      <w:sz w:val="28"/>
      <w:szCs w:val="28"/>
    </w:rPr>
  </w:style>
  <w:style w:type="paragraph" w:styleId="16">
    <w:name w:val="toc 1"/>
    <w:basedOn w:val="a"/>
    <w:next w:val="a"/>
    <w:autoRedefine/>
    <w:pPr>
      <w:tabs>
        <w:tab w:val="right" w:leader="dot" w:pos="9628"/>
      </w:tabs>
      <w:spacing w:line="400" w:lineRule="exact"/>
    </w:pPr>
    <w:rPr>
      <w:b/>
      <w:sz w:val="28"/>
      <w:szCs w:val="28"/>
    </w:rPr>
  </w:style>
  <w:style w:type="paragraph" w:styleId="24">
    <w:name w:val="toc 2"/>
    <w:basedOn w:val="a"/>
    <w:next w:val="a"/>
    <w:autoRedefine/>
    <w:pPr>
      <w:ind w:left="480"/>
    </w:pPr>
  </w:style>
  <w:style w:type="paragraph" w:customStyle="1" w:styleId="31">
    <w:name w:val="清單段落3"/>
    <w:basedOn w:val="a"/>
    <w:pPr>
      <w:ind w:left="480"/>
    </w:pPr>
  </w:style>
  <w:style w:type="character" w:styleId="aff8">
    <w:name w:val="annotation reference"/>
    <w:basedOn w:val="a0"/>
    <w:rPr>
      <w:rFonts w:cs="Times New Roman"/>
      <w:sz w:val="18"/>
      <w:szCs w:val="18"/>
    </w:rPr>
  </w:style>
  <w:style w:type="character" w:styleId="aff9">
    <w:name w:val="Placeholder Text"/>
    <w:basedOn w:val="a0"/>
    <w:rPr>
      <w:color w:val="808080"/>
    </w:rPr>
  </w:style>
  <w:style w:type="paragraph" w:styleId="affa">
    <w:name w:val="Date"/>
    <w:basedOn w:val="a"/>
    <w:next w:val="a"/>
    <w:pPr>
      <w:jc w:val="right"/>
    </w:pPr>
  </w:style>
  <w:style w:type="character" w:customStyle="1" w:styleId="affb">
    <w:name w:val="日期 字元"/>
    <w:basedOn w:val="a0"/>
    <w:rPr>
      <w:rFonts w:ascii="Times New Roman" w:eastAsia="標楷體" w:hAnsi="Times New Roman"/>
      <w:szCs w:val="24"/>
    </w:rPr>
  </w:style>
  <w:style w:type="paragraph" w:styleId="affc">
    <w:name w:val="Salutation"/>
    <w:basedOn w:val="a"/>
    <w:next w:val="a"/>
    <w:rPr>
      <w:bCs/>
    </w:rPr>
  </w:style>
  <w:style w:type="character" w:customStyle="1" w:styleId="affd">
    <w:name w:val="問候 字元"/>
    <w:basedOn w:val="a0"/>
    <w:rPr>
      <w:rFonts w:ascii="Times New Roman" w:eastAsia="標楷體" w:hAnsi="Times New Roman"/>
      <w:bCs/>
      <w:szCs w:val="24"/>
    </w:rPr>
  </w:style>
  <w:style w:type="character" w:styleId="affe">
    <w:name w:val="FollowedHyperlink"/>
    <w:basedOn w:val="a0"/>
    <w:rPr>
      <w:color w:val="800080"/>
      <w:u w:val="single"/>
    </w:rPr>
  </w:style>
  <w:style w:type="paragraph" w:customStyle="1" w:styleId="afff">
    <w:name w:val="(一)文"/>
    <w:pPr>
      <w:suppressAutoHyphens/>
      <w:spacing w:line="480" w:lineRule="exact"/>
      <w:ind w:left="852" w:firstLine="480"/>
    </w:pPr>
    <w:rPr>
      <w:rFonts w:ascii="Times New Roman" w:hAnsi="Times New Roman"/>
      <w:szCs w:val="24"/>
    </w:rPr>
  </w:style>
  <w:style w:type="paragraph" w:customStyle="1" w:styleId="afff0">
    <w:name w:val="一."/>
    <w:basedOn w:val="2"/>
    <w:pPr>
      <w:spacing w:line="480" w:lineRule="exact"/>
      <w:jc w:val="left"/>
    </w:pPr>
    <w:rPr>
      <w:rFonts w:eastAsia="新細明體"/>
      <w:spacing w:val="1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102年度推動民間企業與團體實施綠色採購計畫</dc:title>
  <dc:creator>工安-苑瀞丰</dc:creator>
  <cp:lastModifiedBy>黃俊翔</cp:lastModifiedBy>
  <cp:revision>2</cp:revision>
  <cp:lastPrinted>2020-05-21T02:22:00Z</cp:lastPrinted>
  <dcterms:created xsi:type="dcterms:W3CDTF">2021-02-26T06:10:00Z</dcterms:created>
  <dcterms:modified xsi:type="dcterms:W3CDTF">2021-02-26T06:10:00Z</dcterms:modified>
</cp:coreProperties>
</file>