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F95B" w14:textId="55BDC8CC" w:rsidR="00BE2AE0" w:rsidRPr="00C423B6" w:rsidRDefault="001D7535" w:rsidP="00BE2AE0">
      <w:pPr>
        <w:spacing w:after="120"/>
        <w:jc w:val="center"/>
        <w:rPr>
          <w:rFonts w:ascii="標楷體" w:eastAsia="標楷體" w:hAnsi="標楷體"/>
          <w:b/>
          <w:sz w:val="40"/>
          <w:szCs w:val="40"/>
        </w:rPr>
      </w:pPr>
      <w:r>
        <w:rPr>
          <w:rFonts w:ascii="標楷體" w:eastAsia="標楷體" w:hAnsi="標楷體" w:hint="eastAsia"/>
          <w:b/>
          <w:noProof/>
          <w:sz w:val="40"/>
          <w:szCs w:val="40"/>
        </w:rPr>
        <w:t>新北市</w:t>
      </w:r>
      <w:r w:rsidR="003F3841">
        <w:rPr>
          <w:rFonts w:ascii="標楷體" w:eastAsia="標楷體" w:hAnsi="標楷體" w:hint="eastAsia"/>
          <w:b/>
          <w:noProof/>
          <w:sz w:val="40"/>
          <w:szCs w:val="40"/>
        </w:rPr>
        <w:t>友善建築工地</w:t>
      </w:r>
      <w:r w:rsidR="00BE2AE0" w:rsidRPr="00C423B6">
        <w:rPr>
          <w:rFonts w:ascii="標楷體" w:eastAsia="標楷體" w:hAnsi="標楷體" w:hint="eastAsia"/>
          <w:b/>
          <w:noProof/>
          <w:sz w:val="40"/>
          <w:szCs w:val="40"/>
        </w:rPr>
        <w:t>評選活動報名表</w:t>
      </w:r>
    </w:p>
    <w:tbl>
      <w:tblPr>
        <w:tblW w:w="10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1"/>
        <w:gridCol w:w="3260"/>
        <w:gridCol w:w="1418"/>
        <w:gridCol w:w="1843"/>
        <w:gridCol w:w="567"/>
        <w:gridCol w:w="1556"/>
        <w:gridCol w:w="550"/>
      </w:tblGrid>
      <w:tr w:rsidR="00BE2AE0" w:rsidRPr="00C423B6" w14:paraId="2552F547" w14:textId="77777777" w:rsidTr="00BE2AE0">
        <w:trPr>
          <w:trHeight w:val="510"/>
          <w:jc w:val="center"/>
        </w:trPr>
        <w:tc>
          <w:tcPr>
            <w:tcW w:w="1261" w:type="dxa"/>
            <w:tcBorders>
              <w:top w:val="single" w:sz="12" w:space="0" w:color="auto"/>
              <w:left w:val="single" w:sz="12" w:space="0" w:color="auto"/>
            </w:tcBorders>
            <w:vAlign w:val="center"/>
          </w:tcPr>
          <w:p w14:paraId="6E69D832"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建案名稱</w:t>
            </w:r>
          </w:p>
        </w:tc>
        <w:tc>
          <w:tcPr>
            <w:tcW w:w="3260" w:type="dxa"/>
            <w:tcBorders>
              <w:top w:val="single" w:sz="12" w:space="0" w:color="auto"/>
              <w:right w:val="single" w:sz="4" w:space="0" w:color="auto"/>
            </w:tcBorders>
            <w:vAlign w:val="center"/>
          </w:tcPr>
          <w:p w14:paraId="6D97E295" w14:textId="77777777" w:rsidR="00BE2AE0" w:rsidRPr="00C423B6" w:rsidRDefault="00BE2AE0" w:rsidP="00934576">
            <w:pPr>
              <w:snapToGrid w:val="0"/>
              <w:spacing w:before="80" w:after="80" w:line="0" w:lineRule="atLeast"/>
              <w:rPr>
                <w:rFonts w:ascii="標楷體" w:eastAsia="標楷體" w:hAnsi="標楷體"/>
                <w:sz w:val="28"/>
                <w:szCs w:val="28"/>
              </w:rPr>
            </w:pPr>
          </w:p>
        </w:tc>
        <w:tc>
          <w:tcPr>
            <w:tcW w:w="1418" w:type="dxa"/>
            <w:tcBorders>
              <w:top w:val="single" w:sz="12" w:space="0" w:color="auto"/>
              <w:left w:val="single" w:sz="4" w:space="0" w:color="auto"/>
              <w:bottom w:val="single" w:sz="4" w:space="0" w:color="auto"/>
            </w:tcBorders>
            <w:vAlign w:val="center"/>
          </w:tcPr>
          <w:p w14:paraId="76DC6809"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建照號碼</w:t>
            </w:r>
          </w:p>
        </w:tc>
        <w:tc>
          <w:tcPr>
            <w:tcW w:w="1843" w:type="dxa"/>
            <w:tcBorders>
              <w:top w:val="single" w:sz="12" w:space="0" w:color="auto"/>
              <w:bottom w:val="single" w:sz="4" w:space="0" w:color="auto"/>
            </w:tcBorders>
            <w:vAlign w:val="center"/>
          </w:tcPr>
          <w:p w14:paraId="00900F7E" w14:textId="77777777" w:rsidR="00BE2AE0" w:rsidRPr="00C423B6" w:rsidRDefault="00BE2AE0" w:rsidP="00934576">
            <w:pPr>
              <w:snapToGrid w:val="0"/>
              <w:spacing w:line="0" w:lineRule="atLeast"/>
              <w:jc w:val="center"/>
              <w:rPr>
                <w:rFonts w:ascii="標楷體" w:eastAsia="標楷體" w:hAnsi="標楷體"/>
                <w:sz w:val="28"/>
                <w:szCs w:val="28"/>
              </w:rPr>
            </w:pPr>
          </w:p>
        </w:tc>
        <w:tc>
          <w:tcPr>
            <w:tcW w:w="567" w:type="dxa"/>
            <w:tcBorders>
              <w:top w:val="single" w:sz="12" w:space="0" w:color="auto"/>
              <w:bottom w:val="single" w:sz="4" w:space="0" w:color="auto"/>
            </w:tcBorders>
            <w:vAlign w:val="center"/>
          </w:tcPr>
          <w:p w14:paraId="31AF0FBE"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建</w:t>
            </w:r>
          </w:p>
        </w:tc>
        <w:tc>
          <w:tcPr>
            <w:tcW w:w="1556" w:type="dxa"/>
            <w:tcBorders>
              <w:top w:val="single" w:sz="12" w:space="0" w:color="auto"/>
              <w:bottom w:val="single" w:sz="4" w:space="0" w:color="auto"/>
            </w:tcBorders>
            <w:vAlign w:val="center"/>
          </w:tcPr>
          <w:p w14:paraId="23FBC3FE" w14:textId="77777777" w:rsidR="00BE2AE0" w:rsidRPr="00C423B6" w:rsidRDefault="00BE2AE0" w:rsidP="00934576">
            <w:pPr>
              <w:snapToGrid w:val="0"/>
              <w:spacing w:line="0" w:lineRule="atLeast"/>
              <w:jc w:val="center"/>
              <w:rPr>
                <w:rFonts w:ascii="標楷體" w:eastAsia="標楷體" w:hAnsi="標楷體"/>
                <w:sz w:val="28"/>
                <w:szCs w:val="28"/>
              </w:rPr>
            </w:pPr>
          </w:p>
        </w:tc>
        <w:tc>
          <w:tcPr>
            <w:tcW w:w="550" w:type="dxa"/>
            <w:tcBorders>
              <w:top w:val="single" w:sz="12" w:space="0" w:color="auto"/>
              <w:bottom w:val="single" w:sz="4" w:space="0" w:color="auto"/>
              <w:right w:val="single" w:sz="12" w:space="0" w:color="auto"/>
            </w:tcBorders>
            <w:vAlign w:val="center"/>
          </w:tcPr>
          <w:p w14:paraId="0C9AAFB2"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號</w:t>
            </w:r>
          </w:p>
        </w:tc>
      </w:tr>
      <w:tr w:rsidR="00BE2AE0" w:rsidRPr="00C423B6" w14:paraId="136B091F" w14:textId="77777777" w:rsidTr="00934576">
        <w:trPr>
          <w:trHeight w:val="510"/>
          <w:jc w:val="center"/>
        </w:trPr>
        <w:tc>
          <w:tcPr>
            <w:tcW w:w="1261" w:type="dxa"/>
            <w:tcBorders>
              <w:left w:val="single" w:sz="12" w:space="0" w:color="auto"/>
            </w:tcBorders>
            <w:vAlign w:val="center"/>
          </w:tcPr>
          <w:p w14:paraId="7A986A10"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工程地址</w:t>
            </w:r>
          </w:p>
        </w:tc>
        <w:tc>
          <w:tcPr>
            <w:tcW w:w="9194" w:type="dxa"/>
            <w:gridSpan w:val="6"/>
            <w:tcBorders>
              <w:bottom w:val="single" w:sz="4" w:space="0" w:color="auto"/>
              <w:right w:val="single" w:sz="12" w:space="0" w:color="auto"/>
            </w:tcBorders>
            <w:vAlign w:val="center"/>
          </w:tcPr>
          <w:p w14:paraId="4429D206" w14:textId="77777777" w:rsidR="00BE2AE0" w:rsidRPr="00C423B6" w:rsidRDefault="00BE2AE0" w:rsidP="00934576">
            <w:pPr>
              <w:snapToGrid w:val="0"/>
              <w:spacing w:line="0" w:lineRule="atLeast"/>
              <w:rPr>
                <w:rFonts w:ascii="標楷體" w:eastAsia="標楷體" w:hAnsi="標楷體"/>
                <w:sz w:val="28"/>
                <w:szCs w:val="28"/>
              </w:rPr>
            </w:pPr>
            <w:r w:rsidRPr="00C423B6">
              <w:rPr>
                <w:rFonts w:ascii="標楷體" w:eastAsia="標楷體" w:hAnsi="標楷體" w:hint="eastAsia"/>
                <w:sz w:val="28"/>
                <w:szCs w:val="28"/>
              </w:rPr>
              <w:t>新北市</w:t>
            </w:r>
            <w:r w:rsidRPr="00C423B6">
              <w:rPr>
                <w:rFonts w:ascii="標楷體" w:eastAsia="標楷體" w:hAnsi="標楷體"/>
                <w:sz w:val="28"/>
                <w:szCs w:val="28"/>
              </w:rPr>
              <w:t xml:space="preserve">   </w:t>
            </w:r>
            <w:r w:rsidRPr="00C423B6">
              <w:rPr>
                <w:rFonts w:ascii="標楷體" w:eastAsia="標楷體" w:hAnsi="標楷體" w:hint="eastAsia"/>
                <w:sz w:val="28"/>
                <w:szCs w:val="28"/>
              </w:rPr>
              <w:t xml:space="preserve">    區       路(街)     段     巷     弄    號</w:t>
            </w:r>
          </w:p>
        </w:tc>
      </w:tr>
      <w:tr w:rsidR="00BE2AE0" w:rsidRPr="00C423B6" w14:paraId="226ADBC3" w14:textId="77777777" w:rsidTr="00BE2AE0">
        <w:trPr>
          <w:trHeight w:val="510"/>
          <w:jc w:val="center"/>
        </w:trPr>
        <w:tc>
          <w:tcPr>
            <w:tcW w:w="1261" w:type="dxa"/>
            <w:tcBorders>
              <w:left w:val="single" w:sz="12" w:space="0" w:color="auto"/>
            </w:tcBorders>
            <w:vAlign w:val="center"/>
          </w:tcPr>
          <w:p w14:paraId="0C49B50B"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報名單位</w:t>
            </w:r>
          </w:p>
        </w:tc>
        <w:tc>
          <w:tcPr>
            <w:tcW w:w="3260" w:type="dxa"/>
            <w:tcBorders>
              <w:right w:val="single" w:sz="4" w:space="0" w:color="auto"/>
            </w:tcBorders>
            <w:vAlign w:val="center"/>
          </w:tcPr>
          <w:p w14:paraId="02B3251E" w14:textId="77777777" w:rsidR="00BE2AE0" w:rsidRPr="00C423B6" w:rsidRDefault="00BE2AE0" w:rsidP="00934576">
            <w:pPr>
              <w:snapToGrid w:val="0"/>
              <w:spacing w:line="0" w:lineRule="atLeast"/>
              <w:rPr>
                <w:rFonts w:ascii="標楷體" w:eastAsia="標楷體" w:hAnsi="標楷體"/>
                <w:sz w:val="28"/>
                <w:szCs w:val="28"/>
              </w:rPr>
            </w:pPr>
          </w:p>
        </w:tc>
        <w:tc>
          <w:tcPr>
            <w:tcW w:w="1418" w:type="dxa"/>
            <w:tcBorders>
              <w:left w:val="single" w:sz="4" w:space="0" w:color="auto"/>
              <w:bottom w:val="single" w:sz="4" w:space="0" w:color="auto"/>
              <w:right w:val="single" w:sz="4" w:space="0" w:color="auto"/>
            </w:tcBorders>
            <w:vAlign w:val="center"/>
          </w:tcPr>
          <w:p w14:paraId="2DA39344" w14:textId="77777777" w:rsidR="00BE2AE0" w:rsidRPr="00C423B6" w:rsidRDefault="00BE2AE0" w:rsidP="00934576">
            <w:pPr>
              <w:snapToGrid w:val="0"/>
              <w:spacing w:line="0" w:lineRule="atLeast"/>
              <w:rPr>
                <w:rFonts w:ascii="標楷體" w:eastAsia="標楷體" w:hAnsi="標楷體"/>
                <w:sz w:val="28"/>
                <w:szCs w:val="28"/>
              </w:rPr>
            </w:pPr>
            <w:r w:rsidRPr="00C423B6">
              <w:rPr>
                <w:rFonts w:ascii="標楷體" w:eastAsia="標楷體" w:hAnsi="標楷體" w:hint="eastAsia"/>
                <w:sz w:val="28"/>
                <w:szCs w:val="28"/>
              </w:rPr>
              <w:t>聯絡電話</w:t>
            </w:r>
          </w:p>
        </w:tc>
        <w:tc>
          <w:tcPr>
            <w:tcW w:w="4516" w:type="dxa"/>
            <w:gridSpan w:val="4"/>
            <w:tcBorders>
              <w:left w:val="single" w:sz="4" w:space="0" w:color="auto"/>
              <w:bottom w:val="single" w:sz="4" w:space="0" w:color="auto"/>
              <w:right w:val="single" w:sz="12" w:space="0" w:color="auto"/>
            </w:tcBorders>
            <w:vAlign w:val="center"/>
          </w:tcPr>
          <w:p w14:paraId="7755675A" w14:textId="77777777" w:rsidR="00BE2AE0" w:rsidRPr="00C423B6" w:rsidRDefault="00BE2AE0" w:rsidP="00934576">
            <w:pPr>
              <w:snapToGrid w:val="0"/>
              <w:spacing w:line="0" w:lineRule="atLeast"/>
              <w:rPr>
                <w:rFonts w:ascii="標楷體" w:eastAsia="標楷體" w:hAnsi="標楷體"/>
                <w:sz w:val="28"/>
                <w:szCs w:val="28"/>
              </w:rPr>
            </w:pPr>
          </w:p>
        </w:tc>
      </w:tr>
      <w:tr w:rsidR="00BE2AE0" w:rsidRPr="00C423B6" w14:paraId="76E02476" w14:textId="77777777" w:rsidTr="00BE2AE0">
        <w:trPr>
          <w:trHeight w:val="510"/>
          <w:jc w:val="center"/>
        </w:trPr>
        <w:tc>
          <w:tcPr>
            <w:tcW w:w="1261" w:type="dxa"/>
            <w:tcBorders>
              <w:left w:val="single" w:sz="12" w:space="0" w:color="auto"/>
            </w:tcBorders>
            <w:vAlign w:val="center"/>
          </w:tcPr>
          <w:p w14:paraId="787D8940"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聯絡人</w:t>
            </w:r>
          </w:p>
        </w:tc>
        <w:tc>
          <w:tcPr>
            <w:tcW w:w="3260" w:type="dxa"/>
            <w:tcBorders>
              <w:bottom w:val="single" w:sz="6" w:space="0" w:color="auto"/>
              <w:right w:val="single" w:sz="4" w:space="0" w:color="auto"/>
            </w:tcBorders>
            <w:vAlign w:val="center"/>
          </w:tcPr>
          <w:p w14:paraId="03074C0C" w14:textId="77777777" w:rsidR="00BE2AE0" w:rsidRPr="00C423B6" w:rsidRDefault="00BE2AE0" w:rsidP="00934576">
            <w:pPr>
              <w:snapToGrid w:val="0"/>
              <w:spacing w:line="0" w:lineRule="atLeast"/>
              <w:rPr>
                <w:rFonts w:ascii="標楷體" w:eastAsia="標楷體" w:hAnsi="標楷體"/>
                <w:sz w:val="28"/>
                <w:szCs w:val="28"/>
              </w:rPr>
            </w:pPr>
          </w:p>
        </w:tc>
        <w:tc>
          <w:tcPr>
            <w:tcW w:w="1418" w:type="dxa"/>
            <w:tcBorders>
              <w:top w:val="single" w:sz="4" w:space="0" w:color="auto"/>
              <w:left w:val="single" w:sz="4" w:space="0" w:color="auto"/>
              <w:bottom w:val="single" w:sz="6" w:space="0" w:color="auto"/>
              <w:right w:val="single" w:sz="4" w:space="0" w:color="auto"/>
            </w:tcBorders>
            <w:vAlign w:val="center"/>
          </w:tcPr>
          <w:p w14:paraId="49FD1C22" w14:textId="77777777" w:rsidR="00BE2AE0" w:rsidRPr="00C423B6" w:rsidRDefault="00BE2AE0" w:rsidP="00934576">
            <w:pPr>
              <w:snapToGrid w:val="0"/>
              <w:spacing w:line="0" w:lineRule="atLeast"/>
              <w:rPr>
                <w:rFonts w:ascii="標楷體" w:eastAsia="標楷體" w:hAnsi="標楷體"/>
                <w:sz w:val="28"/>
                <w:szCs w:val="28"/>
              </w:rPr>
            </w:pPr>
            <w:r w:rsidRPr="00C423B6">
              <w:rPr>
                <w:rFonts w:ascii="標楷體" w:eastAsia="標楷體" w:hAnsi="標楷體" w:hint="eastAsia"/>
                <w:sz w:val="28"/>
                <w:szCs w:val="28"/>
              </w:rPr>
              <w:t>傳    真</w:t>
            </w:r>
          </w:p>
        </w:tc>
        <w:tc>
          <w:tcPr>
            <w:tcW w:w="4516" w:type="dxa"/>
            <w:gridSpan w:val="4"/>
            <w:tcBorders>
              <w:top w:val="single" w:sz="4" w:space="0" w:color="auto"/>
              <w:left w:val="single" w:sz="4" w:space="0" w:color="auto"/>
              <w:bottom w:val="single" w:sz="6" w:space="0" w:color="auto"/>
              <w:right w:val="single" w:sz="12" w:space="0" w:color="auto"/>
            </w:tcBorders>
            <w:vAlign w:val="center"/>
          </w:tcPr>
          <w:p w14:paraId="0E2D31E7" w14:textId="77777777" w:rsidR="00BE2AE0" w:rsidRPr="00C423B6" w:rsidRDefault="00BE2AE0" w:rsidP="00934576">
            <w:pPr>
              <w:snapToGrid w:val="0"/>
              <w:spacing w:line="0" w:lineRule="atLeast"/>
              <w:rPr>
                <w:rFonts w:ascii="標楷體" w:eastAsia="標楷體" w:hAnsi="標楷體"/>
                <w:sz w:val="28"/>
                <w:szCs w:val="28"/>
              </w:rPr>
            </w:pPr>
          </w:p>
        </w:tc>
      </w:tr>
      <w:tr w:rsidR="001F2053" w:rsidRPr="00C423B6" w14:paraId="14B3FBDF" w14:textId="77777777" w:rsidTr="00711D7A">
        <w:trPr>
          <w:trHeight w:val="510"/>
          <w:jc w:val="center"/>
        </w:trPr>
        <w:tc>
          <w:tcPr>
            <w:tcW w:w="1261" w:type="dxa"/>
            <w:tcBorders>
              <w:left w:val="single" w:sz="12" w:space="0" w:color="auto"/>
            </w:tcBorders>
            <w:vAlign w:val="center"/>
          </w:tcPr>
          <w:p w14:paraId="0FE3AFE4" w14:textId="77777777" w:rsidR="001F2053" w:rsidRPr="00C423B6" w:rsidRDefault="001F2053"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聯絡地址</w:t>
            </w:r>
          </w:p>
        </w:tc>
        <w:tc>
          <w:tcPr>
            <w:tcW w:w="9194" w:type="dxa"/>
            <w:gridSpan w:val="6"/>
            <w:tcBorders>
              <w:bottom w:val="single" w:sz="6" w:space="0" w:color="auto"/>
              <w:right w:val="single" w:sz="12" w:space="0" w:color="auto"/>
            </w:tcBorders>
            <w:vAlign w:val="center"/>
          </w:tcPr>
          <w:p w14:paraId="2CDF7C65" w14:textId="77777777" w:rsidR="001F2053" w:rsidRPr="00C423B6" w:rsidRDefault="001F2053" w:rsidP="00934576">
            <w:pPr>
              <w:snapToGrid w:val="0"/>
              <w:spacing w:line="0" w:lineRule="atLeast"/>
              <w:rPr>
                <w:rFonts w:ascii="標楷體" w:eastAsia="標楷體" w:hAnsi="標楷體"/>
                <w:sz w:val="28"/>
                <w:szCs w:val="28"/>
              </w:rPr>
            </w:pPr>
          </w:p>
        </w:tc>
      </w:tr>
      <w:tr w:rsidR="00BE2AE0" w:rsidRPr="00C423B6" w14:paraId="47398FB9" w14:textId="77777777" w:rsidTr="00BE2AE0">
        <w:trPr>
          <w:trHeight w:val="510"/>
          <w:jc w:val="center"/>
        </w:trPr>
        <w:tc>
          <w:tcPr>
            <w:tcW w:w="1261" w:type="dxa"/>
            <w:tcBorders>
              <w:left w:val="single" w:sz="12" w:space="0" w:color="auto"/>
            </w:tcBorders>
            <w:vAlign w:val="center"/>
          </w:tcPr>
          <w:p w14:paraId="57D250EF"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起造人</w:t>
            </w:r>
          </w:p>
        </w:tc>
        <w:tc>
          <w:tcPr>
            <w:tcW w:w="3260" w:type="dxa"/>
            <w:tcBorders>
              <w:bottom w:val="single" w:sz="6" w:space="0" w:color="auto"/>
              <w:right w:val="single" w:sz="4" w:space="0" w:color="auto"/>
            </w:tcBorders>
            <w:vAlign w:val="center"/>
          </w:tcPr>
          <w:p w14:paraId="3A77C022" w14:textId="77777777" w:rsidR="00BE2AE0" w:rsidRPr="00C423B6" w:rsidRDefault="00BE2AE0" w:rsidP="00934576">
            <w:pPr>
              <w:snapToGrid w:val="0"/>
              <w:spacing w:line="0" w:lineRule="atLeast"/>
              <w:rPr>
                <w:rFonts w:ascii="標楷體" w:eastAsia="標楷體" w:hAnsi="標楷體"/>
                <w:sz w:val="28"/>
                <w:szCs w:val="28"/>
              </w:rPr>
            </w:pPr>
          </w:p>
        </w:tc>
        <w:tc>
          <w:tcPr>
            <w:tcW w:w="1418" w:type="dxa"/>
            <w:tcBorders>
              <w:top w:val="single" w:sz="4" w:space="0" w:color="auto"/>
              <w:left w:val="single" w:sz="4" w:space="0" w:color="auto"/>
              <w:bottom w:val="single" w:sz="6" w:space="0" w:color="auto"/>
              <w:right w:val="single" w:sz="4" w:space="0" w:color="auto"/>
            </w:tcBorders>
            <w:vAlign w:val="center"/>
          </w:tcPr>
          <w:p w14:paraId="1F12B3FE" w14:textId="77777777" w:rsidR="00BE2AE0" w:rsidRPr="00C423B6" w:rsidRDefault="001F2053"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E-mail</w:t>
            </w:r>
          </w:p>
        </w:tc>
        <w:tc>
          <w:tcPr>
            <w:tcW w:w="4516" w:type="dxa"/>
            <w:gridSpan w:val="4"/>
            <w:tcBorders>
              <w:top w:val="single" w:sz="4" w:space="0" w:color="auto"/>
              <w:left w:val="single" w:sz="4" w:space="0" w:color="auto"/>
              <w:bottom w:val="single" w:sz="6" w:space="0" w:color="auto"/>
              <w:right w:val="single" w:sz="12" w:space="0" w:color="auto"/>
            </w:tcBorders>
            <w:vAlign w:val="center"/>
          </w:tcPr>
          <w:p w14:paraId="2B8FD05F" w14:textId="77777777" w:rsidR="00BE2AE0" w:rsidRPr="00C423B6" w:rsidRDefault="00BE2AE0" w:rsidP="00934576">
            <w:pPr>
              <w:snapToGrid w:val="0"/>
              <w:spacing w:line="0" w:lineRule="atLeast"/>
              <w:rPr>
                <w:rFonts w:ascii="標楷體" w:eastAsia="標楷體" w:hAnsi="標楷體"/>
                <w:sz w:val="28"/>
                <w:szCs w:val="28"/>
              </w:rPr>
            </w:pPr>
          </w:p>
        </w:tc>
      </w:tr>
      <w:tr w:rsidR="00BE2AE0" w:rsidRPr="00C423B6" w14:paraId="266E2095" w14:textId="77777777" w:rsidTr="00BE2AE0">
        <w:trPr>
          <w:trHeight w:val="510"/>
          <w:jc w:val="center"/>
        </w:trPr>
        <w:tc>
          <w:tcPr>
            <w:tcW w:w="1261" w:type="dxa"/>
            <w:tcBorders>
              <w:left w:val="single" w:sz="12" w:space="0" w:color="auto"/>
            </w:tcBorders>
            <w:vAlign w:val="center"/>
          </w:tcPr>
          <w:p w14:paraId="064B836D" w14:textId="77777777" w:rsidR="00BE2AE0" w:rsidRPr="00C423B6" w:rsidRDefault="00BE2AE0"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承造人</w:t>
            </w:r>
          </w:p>
        </w:tc>
        <w:tc>
          <w:tcPr>
            <w:tcW w:w="3260" w:type="dxa"/>
            <w:tcBorders>
              <w:bottom w:val="single" w:sz="6" w:space="0" w:color="auto"/>
              <w:right w:val="single" w:sz="4" w:space="0" w:color="auto"/>
            </w:tcBorders>
            <w:vAlign w:val="center"/>
          </w:tcPr>
          <w:p w14:paraId="19FDB08F" w14:textId="77777777" w:rsidR="00BE2AE0" w:rsidRPr="00C423B6" w:rsidRDefault="00BE2AE0" w:rsidP="00934576">
            <w:pPr>
              <w:snapToGrid w:val="0"/>
              <w:spacing w:line="0" w:lineRule="atLeast"/>
              <w:rPr>
                <w:rFonts w:ascii="標楷體" w:eastAsia="標楷體" w:hAnsi="標楷體"/>
                <w:sz w:val="28"/>
                <w:szCs w:val="28"/>
              </w:rPr>
            </w:pPr>
          </w:p>
        </w:tc>
        <w:tc>
          <w:tcPr>
            <w:tcW w:w="1418" w:type="dxa"/>
            <w:tcBorders>
              <w:top w:val="single" w:sz="4" w:space="0" w:color="auto"/>
              <w:left w:val="single" w:sz="4" w:space="0" w:color="auto"/>
              <w:bottom w:val="single" w:sz="6" w:space="0" w:color="auto"/>
              <w:right w:val="single" w:sz="4" w:space="0" w:color="auto"/>
            </w:tcBorders>
            <w:vAlign w:val="center"/>
          </w:tcPr>
          <w:p w14:paraId="346B2E20" w14:textId="77777777" w:rsidR="00BE2AE0" w:rsidRPr="00C423B6" w:rsidRDefault="001F2053" w:rsidP="00934576">
            <w:pPr>
              <w:snapToGrid w:val="0"/>
              <w:spacing w:line="0" w:lineRule="atLeast"/>
              <w:jc w:val="center"/>
              <w:rPr>
                <w:rFonts w:ascii="標楷體" w:eastAsia="標楷體" w:hAnsi="標楷體"/>
                <w:sz w:val="28"/>
                <w:szCs w:val="28"/>
              </w:rPr>
            </w:pPr>
            <w:r w:rsidRPr="00C423B6">
              <w:rPr>
                <w:rFonts w:ascii="標楷體" w:eastAsia="標楷體" w:hAnsi="標楷體" w:hint="eastAsia"/>
                <w:sz w:val="28"/>
                <w:szCs w:val="28"/>
              </w:rPr>
              <w:t>監造人</w:t>
            </w:r>
          </w:p>
        </w:tc>
        <w:tc>
          <w:tcPr>
            <w:tcW w:w="4516" w:type="dxa"/>
            <w:gridSpan w:val="4"/>
            <w:tcBorders>
              <w:top w:val="single" w:sz="4" w:space="0" w:color="auto"/>
              <w:left w:val="single" w:sz="4" w:space="0" w:color="auto"/>
              <w:bottom w:val="single" w:sz="6" w:space="0" w:color="auto"/>
              <w:right w:val="single" w:sz="12" w:space="0" w:color="auto"/>
            </w:tcBorders>
            <w:vAlign w:val="center"/>
          </w:tcPr>
          <w:p w14:paraId="0ED542BE" w14:textId="77777777" w:rsidR="00BE2AE0" w:rsidRPr="00C423B6" w:rsidRDefault="00BE2AE0" w:rsidP="00934576">
            <w:pPr>
              <w:snapToGrid w:val="0"/>
              <w:spacing w:line="0" w:lineRule="atLeast"/>
              <w:rPr>
                <w:rFonts w:ascii="標楷體" w:eastAsia="標楷體" w:hAnsi="標楷體"/>
                <w:sz w:val="28"/>
                <w:szCs w:val="28"/>
              </w:rPr>
            </w:pPr>
          </w:p>
        </w:tc>
      </w:tr>
      <w:tr w:rsidR="00BE2AE0" w:rsidRPr="00C423B6" w14:paraId="561CC70C" w14:textId="77777777" w:rsidTr="00BE2AE0">
        <w:trPr>
          <w:trHeight w:val="327"/>
          <w:jc w:val="center"/>
        </w:trPr>
        <w:tc>
          <w:tcPr>
            <w:tcW w:w="1261" w:type="dxa"/>
            <w:vMerge w:val="restart"/>
            <w:tcBorders>
              <w:left w:val="single" w:sz="12" w:space="0" w:color="auto"/>
            </w:tcBorders>
            <w:vAlign w:val="center"/>
          </w:tcPr>
          <w:p w14:paraId="69E4B863" w14:textId="77777777" w:rsidR="00BE2AE0" w:rsidRPr="00C423B6" w:rsidRDefault="00BE2AE0" w:rsidP="00934576">
            <w:pPr>
              <w:snapToGrid w:val="0"/>
              <w:jc w:val="center"/>
              <w:rPr>
                <w:rFonts w:ascii="標楷體" w:eastAsia="標楷體" w:hAnsi="標楷體"/>
                <w:sz w:val="28"/>
                <w:szCs w:val="28"/>
              </w:rPr>
            </w:pPr>
            <w:r w:rsidRPr="00C423B6">
              <w:rPr>
                <w:rFonts w:ascii="標楷體" w:eastAsia="標楷體" w:hAnsi="標楷體" w:hint="eastAsia"/>
                <w:sz w:val="28"/>
                <w:szCs w:val="28"/>
              </w:rPr>
              <w:t>活動期程</w:t>
            </w:r>
          </w:p>
        </w:tc>
        <w:tc>
          <w:tcPr>
            <w:tcW w:w="4678" w:type="dxa"/>
            <w:gridSpan w:val="2"/>
            <w:tcBorders>
              <w:top w:val="single" w:sz="6" w:space="0" w:color="auto"/>
              <w:bottom w:val="single" w:sz="6" w:space="0" w:color="auto"/>
              <w:right w:val="single" w:sz="6" w:space="0" w:color="auto"/>
            </w:tcBorders>
            <w:vAlign w:val="center"/>
          </w:tcPr>
          <w:p w14:paraId="06829A04" w14:textId="77777777" w:rsidR="00BE2AE0" w:rsidRPr="00C423B6" w:rsidRDefault="00BE2AE0" w:rsidP="00934576">
            <w:pPr>
              <w:snapToGrid w:val="0"/>
              <w:ind w:left="241" w:hangingChars="86" w:hanging="241"/>
              <w:jc w:val="center"/>
              <w:rPr>
                <w:rFonts w:ascii="標楷體" w:eastAsia="標楷體" w:hAnsi="標楷體"/>
                <w:sz w:val="28"/>
                <w:szCs w:val="28"/>
              </w:rPr>
            </w:pPr>
            <w:r w:rsidRPr="00C423B6">
              <w:rPr>
                <w:rFonts w:ascii="標楷體" w:eastAsia="標楷體" w:hAnsi="標楷體" w:hint="eastAsia"/>
                <w:sz w:val="28"/>
                <w:szCs w:val="28"/>
              </w:rPr>
              <w:t>報名日期</w:t>
            </w:r>
          </w:p>
        </w:tc>
        <w:tc>
          <w:tcPr>
            <w:tcW w:w="4516" w:type="dxa"/>
            <w:gridSpan w:val="4"/>
            <w:tcBorders>
              <w:top w:val="single" w:sz="6" w:space="0" w:color="auto"/>
              <w:left w:val="single" w:sz="6" w:space="0" w:color="auto"/>
              <w:bottom w:val="single" w:sz="6" w:space="0" w:color="auto"/>
              <w:right w:val="single" w:sz="12" w:space="0" w:color="auto"/>
            </w:tcBorders>
            <w:vAlign w:val="center"/>
          </w:tcPr>
          <w:p w14:paraId="5B5B3C15" w14:textId="77777777" w:rsidR="00BE2AE0" w:rsidRPr="00C423B6" w:rsidRDefault="00BE2AE0" w:rsidP="00934576">
            <w:pPr>
              <w:snapToGrid w:val="0"/>
              <w:ind w:left="241" w:hangingChars="86" w:hanging="241"/>
              <w:jc w:val="center"/>
              <w:rPr>
                <w:rFonts w:ascii="標楷體" w:eastAsia="標楷體" w:hAnsi="標楷體"/>
                <w:sz w:val="28"/>
                <w:szCs w:val="28"/>
              </w:rPr>
            </w:pPr>
            <w:r w:rsidRPr="00C423B6">
              <w:rPr>
                <w:rFonts w:ascii="標楷體" w:eastAsia="標楷體" w:hAnsi="標楷體" w:hint="eastAsia"/>
                <w:sz w:val="28"/>
                <w:szCs w:val="28"/>
              </w:rPr>
              <w:t>評選日期</w:t>
            </w:r>
          </w:p>
        </w:tc>
      </w:tr>
      <w:tr w:rsidR="00BE2AE0" w:rsidRPr="00C423B6" w14:paraId="67A210F8" w14:textId="77777777" w:rsidTr="00BE2AE0">
        <w:trPr>
          <w:trHeight w:val="751"/>
          <w:jc w:val="center"/>
        </w:trPr>
        <w:tc>
          <w:tcPr>
            <w:tcW w:w="1261" w:type="dxa"/>
            <w:vMerge/>
            <w:tcBorders>
              <w:left w:val="single" w:sz="12" w:space="0" w:color="auto"/>
            </w:tcBorders>
            <w:vAlign w:val="center"/>
          </w:tcPr>
          <w:p w14:paraId="290CF3E6" w14:textId="77777777" w:rsidR="00BE2AE0" w:rsidRPr="00C423B6" w:rsidRDefault="00BE2AE0" w:rsidP="00934576">
            <w:pPr>
              <w:snapToGrid w:val="0"/>
              <w:jc w:val="center"/>
              <w:rPr>
                <w:rFonts w:ascii="標楷體" w:eastAsia="標楷體" w:hAnsi="標楷體"/>
                <w:bCs/>
                <w:sz w:val="28"/>
                <w:szCs w:val="28"/>
              </w:rPr>
            </w:pPr>
          </w:p>
        </w:tc>
        <w:tc>
          <w:tcPr>
            <w:tcW w:w="4678" w:type="dxa"/>
            <w:gridSpan w:val="2"/>
            <w:tcBorders>
              <w:top w:val="single" w:sz="6" w:space="0" w:color="auto"/>
              <w:bottom w:val="single" w:sz="6" w:space="0" w:color="auto"/>
              <w:right w:val="single" w:sz="6" w:space="0" w:color="auto"/>
            </w:tcBorders>
            <w:vAlign w:val="center"/>
          </w:tcPr>
          <w:p w14:paraId="70F57E8A" w14:textId="32784AD0" w:rsidR="00BE2AE0" w:rsidRPr="00C423B6" w:rsidRDefault="00B21763" w:rsidP="00934576">
            <w:pPr>
              <w:snapToGrid w:val="0"/>
              <w:ind w:left="241" w:hangingChars="86" w:hanging="241"/>
              <w:jc w:val="center"/>
              <w:rPr>
                <w:rFonts w:ascii="標楷體" w:eastAsia="標楷體" w:hAnsi="標楷體"/>
                <w:b/>
                <w:sz w:val="28"/>
                <w:szCs w:val="28"/>
              </w:rPr>
            </w:pPr>
            <w:r>
              <w:rPr>
                <w:rFonts w:ascii="標楷體" w:eastAsia="標楷體" w:hAnsi="標楷體" w:hint="eastAsia"/>
                <w:b/>
                <w:sz w:val="28"/>
                <w:szCs w:val="28"/>
              </w:rPr>
              <w:t>11</w:t>
            </w:r>
            <w:r w:rsidR="0034148D">
              <w:rPr>
                <w:rFonts w:ascii="標楷體" w:eastAsia="標楷體" w:hAnsi="標楷體" w:hint="eastAsia"/>
                <w:b/>
                <w:sz w:val="28"/>
                <w:szCs w:val="28"/>
              </w:rPr>
              <w:t>5</w:t>
            </w:r>
            <w:r w:rsidR="00BE2AE0" w:rsidRPr="00C423B6">
              <w:rPr>
                <w:rFonts w:ascii="標楷體" w:eastAsia="標楷體" w:hAnsi="標楷體" w:hint="eastAsia"/>
                <w:b/>
                <w:sz w:val="28"/>
                <w:szCs w:val="28"/>
              </w:rPr>
              <w:t>年</w:t>
            </w:r>
            <w:r w:rsidR="0034148D">
              <w:rPr>
                <w:rFonts w:ascii="標楷體" w:eastAsia="標楷體" w:hAnsi="標楷體" w:hint="eastAsia"/>
                <w:b/>
                <w:sz w:val="28"/>
                <w:szCs w:val="28"/>
              </w:rPr>
              <w:t>4</w:t>
            </w:r>
            <w:r w:rsidR="00BE2AE0" w:rsidRPr="00C423B6">
              <w:rPr>
                <w:rFonts w:ascii="標楷體" w:eastAsia="標楷體" w:hAnsi="標楷體" w:hint="eastAsia"/>
                <w:b/>
                <w:sz w:val="28"/>
                <w:szCs w:val="28"/>
              </w:rPr>
              <w:t>月</w:t>
            </w:r>
            <w:r w:rsidR="00BE2AE0" w:rsidRPr="00C423B6">
              <w:rPr>
                <w:rFonts w:ascii="標楷體" w:eastAsia="標楷體" w:hAnsi="標楷體"/>
                <w:b/>
                <w:sz w:val="28"/>
                <w:szCs w:val="28"/>
              </w:rPr>
              <w:t>1</w:t>
            </w:r>
            <w:r w:rsidR="00BE2AE0" w:rsidRPr="00C423B6">
              <w:rPr>
                <w:rFonts w:ascii="標楷體" w:eastAsia="標楷體" w:hAnsi="標楷體" w:hint="eastAsia"/>
                <w:b/>
                <w:sz w:val="28"/>
                <w:szCs w:val="28"/>
              </w:rPr>
              <w:t>日至</w:t>
            </w:r>
            <w:r>
              <w:rPr>
                <w:rFonts w:ascii="標楷體" w:eastAsia="標楷體" w:hAnsi="標楷體" w:hint="eastAsia"/>
                <w:b/>
                <w:sz w:val="28"/>
                <w:szCs w:val="28"/>
              </w:rPr>
              <w:t>11</w:t>
            </w:r>
            <w:r w:rsidR="0034148D">
              <w:rPr>
                <w:rFonts w:ascii="標楷體" w:eastAsia="標楷體" w:hAnsi="標楷體" w:hint="eastAsia"/>
                <w:b/>
                <w:sz w:val="28"/>
                <w:szCs w:val="28"/>
              </w:rPr>
              <w:t>5</w:t>
            </w:r>
            <w:r w:rsidR="00BE2AE0">
              <w:rPr>
                <w:rFonts w:ascii="標楷體" w:eastAsia="標楷體" w:hAnsi="標楷體" w:hint="eastAsia"/>
                <w:b/>
                <w:sz w:val="28"/>
                <w:szCs w:val="28"/>
              </w:rPr>
              <w:t>年</w:t>
            </w:r>
            <w:r w:rsidR="00BE2AE0" w:rsidRPr="00C423B6">
              <w:rPr>
                <w:rFonts w:ascii="標楷體" w:eastAsia="標楷體" w:hAnsi="標楷體" w:hint="eastAsia"/>
                <w:b/>
                <w:sz w:val="28"/>
                <w:szCs w:val="28"/>
              </w:rPr>
              <w:t>月</w:t>
            </w:r>
            <w:r>
              <w:rPr>
                <w:rFonts w:ascii="標楷體" w:eastAsia="標楷體" w:hAnsi="標楷體" w:hint="eastAsia"/>
                <w:b/>
                <w:sz w:val="28"/>
                <w:szCs w:val="28"/>
              </w:rPr>
              <w:t>31</w:t>
            </w:r>
            <w:r w:rsidR="00BE2AE0" w:rsidRPr="00C423B6">
              <w:rPr>
                <w:rFonts w:ascii="標楷體" w:eastAsia="標楷體" w:hAnsi="標楷體" w:hint="eastAsia"/>
                <w:b/>
                <w:sz w:val="28"/>
                <w:szCs w:val="28"/>
              </w:rPr>
              <w:t>日</w:t>
            </w:r>
            <w:r w:rsidR="00BE2AE0">
              <w:rPr>
                <w:rFonts w:ascii="標楷體" w:eastAsia="標楷體" w:hAnsi="標楷體" w:hint="eastAsia"/>
                <w:b/>
                <w:sz w:val="28"/>
                <w:szCs w:val="28"/>
              </w:rPr>
              <w:t>止</w:t>
            </w:r>
          </w:p>
        </w:tc>
        <w:tc>
          <w:tcPr>
            <w:tcW w:w="4516" w:type="dxa"/>
            <w:gridSpan w:val="4"/>
            <w:tcBorders>
              <w:top w:val="single" w:sz="6" w:space="0" w:color="auto"/>
              <w:left w:val="single" w:sz="6" w:space="0" w:color="auto"/>
              <w:bottom w:val="single" w:sz="6" w:space="0" w:color="auto"/>
              <w:right w:val="single" w:sz="12" w:space="0" w:color="auto"/>
            </w:tcBorders>
            <w:vAlign w:val="center"/>
          </w:tcPr>
          <w:p w14:paraId="150478FC" w14:textId="790EEAB3" w:rsidR="00BE2AE0" w:rsidRPr="00C423B6" w:rsidRDefault="00D0436A" w:rsidP="00934576">
            <w:pPr>
              <w:snapToGrid w:val="0"/>
              <w:ind w:left="241" w:hangingChars="86" w:hanging="241"/>
              <w:jc w:val="center"/>
              <w:rPr>
                <w:rFonts w:ascii="標楷體" w:eastAsia="標楷體" w:hAnsi="標楷體"/>
                <w:b/>
                <w:sz w:val="28"/>
                <w:szCs w:val="28"/>
              </w:rPr>
            </w:pPr>
            <w:r>
              <w:rPr>
                <w:rFonts w:ascii="標楷體" w:eastAsia="標楷體" w:hAnsi="標楷體" w:hint="eastAsia"/>
                <w:b/>
                <w:sz w:val="28"/>
                <w:szCs w:val="28"/>
              </w:rPr>
              <w:t>11</w:t>
            </w:r>
            <w:r w:rsidR="0034148D">
              <w:rPr>
                <w:rFonts w:ascii="標楷體" w:eastAsia="標楷體" w:hAnsi="標楷體" w:hint="eastAsia"/>
                <w:b/>
                <w:sz w:val="28"/>
                <w:szCs w:val="28"/>
              </w:rPr>
              <w:t>5</w:t>
            </w:r>
            <w:r w:rsidR="00BE2AE0" w:rsidRPr="00C423B6">
              <w:rPr>
                <w:rFonts w:ascii="標楷體" w:eastAsia="標楷體" w:hAnsi="標楷體" w:hint="eastAsia"/>
                <w:b/>
                <w:sz w:val="28"/>
                <w:szCs w:val="28"/>
              </w:rPr>
              <w:t>年</w:t>
            </w:r>
            <w:r w:rsidR="0034148D">
              <w:rPr>
                <w:rFonts w:ascii="標楷體" w:eastAsia="標楷體" w:hAnsi="標楷體" w:hint="eastAsia"/>
                <w:b/>
                <w:sz w:val="28"/>
                <w:szCs w:val="28"/>
              </w:rPr>
              <w:t>5</w:t>
            </w:r>
            <w:r w:rsidR="00BE2AE0" w:rsidRPr="00C423B6">
              <w:rPr>
                <w:rFonts w:ascii="標楷體" w:eastAsia="標楷體" w:hAnsi="標楷體" w:hint="eastAsia"/>
                <w:b/>
                <w:sz w:val="28"/>
                <w:szCs w:val="28"/>
              </w:rPr>
              <w:t>月1</w:t>
            </w:r>
            <w:r w:rsidR="0034148D">
              <w:rPr>
                <w:rFonts w:ascii="標楷體" w:eastAsia="標楷體" w:hAnsi="標楷體" w:hint="eastAsia"/>
                <w:b/>
                <w:sz w:val="28"/>
                <w:szCs w:val="28"/>
              </w:rPr>
              <w:t>6</w:t>
            </w:r>
            <w:r w:rsidR="00BE2AE0" w:rsidRPr="00C423B6">
              <w:rPr>
                <w:rFonts w:ascii="標楷體" w:eastAsia="標楷體" w:hAnsi="標楷體" w:hint="eastAsia"/>
                <w:b/>
                <w:sz w:val="28"/>
                <w:szCs w:val="28"/>
              </w:rPr>
              <w:t>日至</w:t>
            </w:r>
            <w:r>
              <w:rPr>
                <w:rFonts w:ascii="標楷體" w:eastAsia="標楷體" w:hAnsi="標楷體" w:hint="eastAsia"/>
                <w:b/>
                <w:sz w:val="28"/>
                <w:szCs w:val="28"/>
              </w:rPr>
              <w:t>11</w:t>
            </w:r>
            <w:r w:rsidR="0034148D">
              <w:rPr>
                <w:rFonts w:ascii="標楷體" w:eastAsia="標楷體" w:hAnsi="標楷體" w:hint="eastAsia"/>
                <w:b/>
                <w:sz w:val="28"/>
                <w:szCs w:val="28"/>
              </w:rPr>
              <w:t>5</w:t>
            </w:r>
            <w:r w:rsidR="00BE2AE0">
              <w:rPr>
                <w:rFonts w:ascii="標楷體" w:eastAsia="標楷體" w:hAnsi="標楷體" w:hint="eastAsia"/>
                <w:b/>
                <w:sz w:val="28"/>
                <w:szCs w:val="28"/>
              </w:rPr>
              <w:t>年</w:t>
            </w:r>
            <w:r w:rsidR="0034148D">
              <w:rPr>
                <w:rFonts w:ascii="標楷體" w:eastAsia="標楷體" w:hAnsi="標楷體" w:hint="eastAsia"/>
                <w:b/>
                <w:sz w:val="28"/>
                <w:szCs w:val="28"/>
              </w:rPr>
              <w:t>6</w:t>
            </w:r>
            <w:r w:rsidR="00BE2AE0" w:rsidRPr="00C423B6">
              <w:rPr>
                <w:rFonts w:ascii="標楷體" w:eastAsia="標楷體" w:hAnsi="標楷體" w:hint="eastAsia"/>
                <w:b/>
                <w:sz w:val="28"/>
                <w:szCs w:val="28"/>
              </w:rPr>
              <w:t>月</w:t>
            </w:r>
            <w:r w:rsidR="0034148D">
              <w:rPr>
                <w:rFonts w:ascii="標楷體" w:eastAsia="標楷體" w:hAnsi="標楷體" w:hint="eastAsia"/>
                <w:b/>
                <w:sz w:val="28"/>
                <w:szCs w:val="28"/>
              </w:rPr>
              <w:t>30</w:t>
            </w:r>
            <w:r w:rsidR="00BE2AE0" w:rsidRPr="00C423B6">
              <w:rPr>
                <w:rFonts w:ascii="標楷體" w:eastAsia="標楷體" w:hAnsi="標楷體" w:hint="eastAsia"/>
                <w:b/>
                <w:sz w:val="28"/>
                <w:szCs w:val="28"/>
              </w:rPr>
              <w:t>日</w:t>
            </w:r>
          </w:p>
        </w:tc>
      </w:tr>
      <w:tr w:rsidR="00BE2AE0" w:rsidRPr="00C423B6" w14:paraId="77158638" w14:textId="77777777" w:rsidTr="00BC208A">
        <w:trPr>
          <w:trHeight w:val="9822"/>
          <w:jc w:val="center"/>
        </w:trPr>
        <w:tc>
          <w:tcPr>
            <w:tcW w:w="10455" w:type="dxa"/>
            <w:gridSpan w:val="7"/>
            <w:tcBorders>
              <w:left w:val="single" w:sz="12" w:space="0" w:color="auto"/>
              <w:right w:val="single" w:sz="12" w:space="0" w:color="auto"/>
            </w:tcBorders>
          </w:tcPr>
          <w:p w14:paraId="4F71E77D" w14:textId="77777777" w:rsidR="00BE2AE0" w:rsidRDefault="00BE2AE0" w:rsidP="0034148D">
            <w:pPr>
              <w:pStyle w:val="a8"/>
              <w:numPr>
                <w:ilvl w:val="0"/>
                <w:numId w:val="20"/>
              </w:numPr>
              <w:autoSpaceDE w:val="0"/>
              <w:autoSpaceDN w:val="0"/>
              <w:adjustRightInd/>
              <w:snapToGrid/>
              <w:spacing w:before="0" w:after="0" w:line="360" w:lineRule="exact"/>
              <w:ind w:left="381" w:firstLineChars="0" w:hanging="241"/>
              <w:jc w:val="left"/>
              <w:textAlignment w:val="auto"/>
              <w:rPr>
                <w:rFonts w:ascii="標楷體" w:hAnsi="標楷體"/>
                <w:b w:val="0"/>
                <w:sz w:val="28"/>
                <w:szCs w:val="28"/>
              </w:rPr>
            </w:pPr>
            <w:r w:rsidRPr="00DC7E6D">
              <w:rPr>
                <w:rFonts w:ascii="標楷體" w:hAnsi="標楷體"/>
                <w:sz w:val="28"/>
                <w:szCs w:val="28"/>
              </w:rPr>
              <w:t>評選條件：</w:t>
            </w:r>
          </w:p>
          <w:p w14:paraId="5FCA87BE" w14:textId="6B7CECE9" w:rsidR="00BE2AE0" w:rsidRPr="00BC208A" w:rsidRDefault="00BE2AE0" w:rsidP="00C00948">
            <w:pPr>
              <w:pStyle w:val="a8"/>
              <w:spacing w:after="0" w:line="360" w:lineRule="exact"/>
              <w:ind w:leftChars="277" w:left="942" w:hangingChars="99" w:hanging="277"/>
              <w:rPr>
                <w:rFonts w:ascii="標楷體" w:hAnsi="標楷體"/>
                <w:b w:val="0"/>
                <w:sz w:val="26"/>
                <w:szCs w:val="26"/>
              </w:rPr>
            </w:pPr>
            <w:r>
              <w:rPr>
                <w:rFonts w:ascii="標楷體" w:hAnsi="標楷體" w:hint="eastAsia"/>
                <w:sz w:val="28"/>
                <w:szCs w:val="28"/>
              </w:rPr>
              <w:t xml:space="preserve"> </w:t>
            </w:r>
            <w:r w:rsidRPr="005F2896">
              <w:rPr>
                <w:rFonts w:ascii="標楷體" w:hAnsi="標楷體" w:hint="eastAsia"/>
                <w:b w:val="0"/>
                <w:sz w:val="28"/>
                <w:szCs w:val="28"/>
              </w:rPr>
              <w:t xml:space="preserve"> </w:t>
            </w:r>
            <w:r w:rsidR="00B21763" w:rsidRPr="00BC208A">
              <w:rPr>
                <w:rFonts w:ascii="標楷體" w:hAnsi="標楷體" w:hint="eastAsia"/>
                <w:b w:val="0"/>
                <w:sz w:val="26"/>
                <w:szCs w:val="26"/>
              </w:rPr>
              <w:t>本市轄內至報名截止日已申報勘驗至地上2樓板及施工期程超過6個月以上，且評選期間仍在施工中之建築工地。</w:t>
            </w:r>
          </w:p>
          <w:p w14:paraId="77C65BFC" w14:textId="77777777" w:rsidR="00BE2AE0" w:rsidRPr="00DC7E6D" w:rsidRDefault="00BE2AE0" w:rsidP="00527408">
            <w:pPr>
              <w:pStyle w:val="a8"/>
              <w:numPr>
                <w:ilvl w:val="0"/>
                <w:numId w:val="20"/>
              </w:numPr>
              <w:autoSpaceDE w:val="0"/>
              <w:autoSpaceDN w:val="0"/>
              <w:adjustRightInd/>
              <w:snapToGrid/>
              <w:spacing w:before="0" w:after="0" w:line="360" w:lineRule="exact"/>
              <w:ind w:firstLineChars="0"/>
              <w:jc w:val="left"/>
              <w:textAlignment w:val="auto"/>
              <w:rPr>
                <w:rFonts w:ascii="標楷體" w:hAnsi="標楷體"/>
                <w:b w:val="0"/>
                <w:sz w:val="28"/>
                <w:szCs w:val="28"/>
              </w:rPr>
            </w:pPr>
            <w:r w:rsidRPr="00DC7E6D">
              <w:rPr>
                <w:rFonts w:ascii="標楷體" w:hAnsi="標楷體" w:hint="eastAsia"/>
                <w:sz w:val="28"/>
                <w:szCs w:val="28"/>
              </w:rPr>
              <w:t>獎勵辦法：</w:t>
            </w:r>
          </w:p>
          <w:p w14:paraId="0FC3DC32" w14:textId="6471A8B4" w:rsidR="00BE2AE0" w:rsidRPr="00BC208A" w:rsidRDefault="0034148D" w:rsidP="0034148D">
            <w:pPr>
              <w:pStyle w:val="a8"/>
              <w:spacing w:after="0" w:line="360" w:lineRule="exact"/>
              <w:ind w:leftChars="160" w:left="947" w:hangingChars="201" w:hanging="563"/>
              <w:rPr>
                <w:rFonts w:ascii="標楷體" w:hAnsi="標楷體"/>
                <w:b w:val="0"/>
                <w:sz w:val="26"/>
                <w:szCs w:val="26"/>
              </w:rPr>
            </w:pPr>
            <w:r>
              <w:rPr>
                <w:rFonts w:ascii="標楷體" w:hAnsi="標楷體" w:hint="eastAsia"/>
                <w:b w:val="0"/>
                <w:sz w:val="28"/>
                <w:szCs w:val="28"/>
              </w:rPr>
              <w:t xml:space="preserve">    </w:t>
            </w:r>
            <w:r w:rsidR="00BE2AE0" w:rsidRPr="00BC208A">
              <w:rPr>
                <w:rFonts w:ascii="標楷體" w:hAnsi="標楷體" w:hint="eastAsia"/>
                <w:b w:val="0"/>
                <w:sz w:val="26"/>
                <w:szCs w:val="26"/>
              </w:rPr>
              <w:t>特優</w:t>
            </w:r>
            <w:r w:rsidR="00BE2AE0" w:rsidRPr="00BC208A">
              <w:rPr>
                <w:rFonts w:ascii="標楷體" w:hAnsi="標楷體"/>
                <w:b w:val="0"/>
                <w:sz w:val="26"/>
                <w:szCs w:val="26"/>
              </w:rPr>
              <w:t>1名、</w:t>
            </w:r>
            <w:r w:rsidR="00BE2AE0" w:rsidRPr="00BC208A">
              <w:rPr>
                <w:rFonts w:ascii="標楷體" w:hAnsi="標楷體" w:hint="eastAsia"/>
                <w:b w:val="0"/>
                <w:sz w:val="26"/>
                <w:szCs w:val="26"/>
              </w:rPr>
              <w:t>優等2名</w:t>
            </w:r>
            <w:r w:rsidRPr="00BC208A">
              <w:rPr>
                <w:rFonts w:ascii="標楷體" w:hAnsi="標楷體" w:hint="eastAsia"/>
                <w:b w:val="0"/>
                <w:sz w:val="26"/>
                <w:szCs w:val="26"/>
              </w:rPr>
              <w:t>:獎杯乙座、獎狀乙只；另擇優取佳作至多</w:t>
            </w:r>
            <w:r w:rsidRPr="00BC208A">
              <w:rPr>
                <w:rFonts w:ascii="標楷體" w:hAnsi="標楷體"/>
                <w:b w:val="0"/>
                <w:sz w:val="26"/>
                <w:szCs w:val="26"/>
              </w:rPr>
              <w:t>3</w:t>
            </w:r>
            <w:r w:rsidRPr="00BC208A">
              <w:rPr>
                <w:rFonts w:ascii="標楷體" w:hAnsi="標楷體" w:hint="eastAsia"/>
                <w:b w:val="0"/>
                <w:sz w:val="26"/>
                <w:szCs w:val="26"/>
              </w:rPr>
              <w:t>名</w:t>
            </w:r>
            <w:r w:rsidRPr="00BC208A">
              <w:rPr>
                <w:rFonts w:ascii="標楷體" w:hAnsi="標楷體"/>
                <w:b w:val="0"/>
                <w:sz w:val="26"/>
                <w:szCs w:val="26"/>
              </w:rPr>
              <w:t>：獎狀乙只</w:t>
            </w:r>
            <w:r w:rsidRPr="00BC208A">
              <w:rPr>
                <w:rFonts w:ascii="標楷體" w:hAnsi="標楷體" w:hint="eastAsia"/>
                <w:b w:val="0"/>
                <w:sz w:val="26"/>
                <w:szCs w:val="26"/>
              </w:rPr>
              <w:t>。</w:t>
            </w:r>
            <w:r w:rsidR="00BE2AE0" w:rsidRPr="00BC208A">
              <w:rPr>
                <w:rFonts w:ascii="標楷體" w:hAnsi="標楷體"/>
                <w:b w:val="0"/>
                <w:sz w:val="26"/>
                <w:szCs w:val="26"/>
              </w:rPr>
              <w:t xml:space="preserve"> </w:t>
            </w:r>
          </w:p>
          <w:p w14:paraId="67E31133" w14:textId="77777777" w:rsidR="00BE2AE0" w:rsidRPr="00DC7E6D" w:rsidRDefault="00BE2AE0" w:rsidP="00527408">
            <w:pPr>
              <w:pStyle w:val="a8"/>
              <w:numPr>
                <w:ilvl w:val="0"/>
                <w:numId w:val="20"/>
              </w:numPr>
              <w:autoSpaceDE w:val="0"/>
              <w:autoSpaceDN w:val="0"/>
              <w:adjustRightInd/>
              <w:snapToGrid/>
              <w:spacing w:before="0" w:after="0" w:line="360" w:lineRule="exact"/>
              <w:ind w:firstLineChars="0"/>
              <w:jc w:val="left"/>
              <w:textAlignment w:val="auto"/>
              <w:rPr>
                <w:rFonts w:ascii="標楷體" w:hAnsi="標楷體"/>
                <w:b w:val="0"/>
                <w:sz w:val="28"/>
                <w:szCs w:val="28"/>
              </w:rPr>
            </w:pPr>
            <w:r w:rsidRPr="00DC7E6D">
              <w:rPr>
                <w:rFonts w:ascii="標楷體" w:hAnsi="標楷體" w:hint="eastAsia"/>
                <w:sz w:val="28"/>
                <w:szCs w:val="28"/>
              </w:rPr>
              <w:t>報名方式：</w:t>
            </w:r>
          </w:p>
          <w:p w14:paraId="0D17C3B9" w14:textId="796D63C3" w:rsidR="00BE2AE0" w:rsidRPr="00BC208A" w:rsidRDefault="00BE2AE0" w:rsidP="00C00948">
            <w:pPr>
              <w:pStyle w:val="a8"/>
              <w:spacing w:after="0" w:line="360" w:lineRule="exact"/>
              <w:ind w:leftChars="159" w:left="948" w:hangingChars="202" w:hanging="566"/>
              <w:rPr>
                <w:rFonts w:ascii="標楷體" w:hAnsi="標楷體"/>
                <w:b w:val="0"/>
                <w:sz w:val="26"/>
                <w:szCs w:val="26"/>
              </w:rPr>
            </w:pPr>
            <w:r w:rsidRPr="005F2896">
              <w:rPr>
                <w:rFonts w:ascii="標楷體" w:hAnsi="標楷體" w:hint="eastAsia"/>
                <w:b w:val="0"/>
                <w:sz w:val="28"/>
                <w:szCs w:val="28"/>
              </w:rPr>
              <w:t xml:space="preserve">　　</w:t>
            </w:r>
            <w:r w:rsidRPr="00BC208A">
              <w:rPr>
                <w:rFonts w:ascii="標楷體" w:hAnsi="標楷體"/>
                <w:b w:val="0"/>
                <w:sz w:val="26"/>
                <w:szCs w:val="26"/>
              </w:rPr>
              <w:t>本次評選活動針對轄區內</w:t>
            </w:r>
            <w:r w:rsidRPr="00BC208A">
              <w:rPr>
                <w:rFonts w:ascii="標楷體" w:hAnsi="標楷體" w:hint="eastAsia"/>
                <w:b w:val="0"/>
                <w:sz w:val="26"/>
                <w:szCs w:val="26"/>
              </w:rPr>
              <w:t>領有建築執照</w:t>
            </w:r>
            <w:r w:rsidRPr="00BC208A">
              <w:rPr>
                <w:rFonts w:ascii="標楷體" w:hAnsi="標楷體"/>
                <w:b w:val="0"/>
                <w:sz w:val="26"/>
                <w:szCs w:val="26"/>
              </w:rPr>
              <w:t>施工中之</w:t>
            </w:r>
            <w:r w:rsidRPr="00BC208A">
              <w:rPr>
                <w:rFonts w:ascii="標楷體" w:hAnsi="標楷體" w:hint="eastAsia"/>
                <w:b w:val="0"/>
                <w:sz w:val="26"/>
                <w:szCs w:val="26"/>
              </w:rPr>
              <w:t>起造人</w:t>
            </w:r>
            <w:r w:rsidRPr="00BC208A">
              <w:rPr>
                <w:rFonts w:ascii="標楷體" w:hAnsi="標楷體"/>
                <w:b w:val="0"/>
                <w:sz w:val="26"/>
                <w:szCs w:val="26"/>
              </w:rPr>
              <w:t>或</w:t>
            </w:r>
            <w:r w:rsidR="0060577C" w:rsidRPr="00BC208A">
              <w:rPr>
                <w:rFonts w:ascii="標楷體" w:hAnsi="標楷體" w:hint="eastAsia"/>
                <w:b w:val="0"/>
                <w:sz w:val="26"/>
                <w:szCs w:val="26"/>
              </w:rPr>
              <w:t>監造建築師或</w:t>
            </w:r>
            <w:r w:rsidRPr="00BC208A">
              <w:rPr>
                <w:rFonts w:ascii="標楷體" w:hAnsi="標楷體"/>
                <w:b w:val="0"/>
                <w:sz w:val="26"/>
                <w:szCs w:val="26"/>
              </w:rPr>
              <w:t>承</w:t>
            </w:r>
            <w:r w:rsidRPr="00BC208A">
              <w:rPr>
                <w:rFonts w:ascii="標楷體" w:hAnsi="標楷體" w:hint="eastAsia"/>
                <w:b w:val="0"/>
                <w:sz w:val="26"/>
                <w:szCs w:val="26"/>
              </w:rPr>
              <w:t>造</w:t>
            </w:r>
            <w:proofErr w:type="gramStart"/>
            <w:r w:rsidRPr="00BC208A">
              <w:rPr>
                <w:rFonts w:ascii="標楷體" w:hAnsi="標楷體"/>
                <w:b w:val="0"/>
                <w:sz w:val="26"/>
                <w:szCs w:val="26"/>
              </w:rPr>
              <w:t>廠商均能報名</w:t>
            </w:r>
            <w:proofErr w:type="gramEnd"/>
            <w:r w:rsidRPr="00BC208A">
              <w:rPr>
                <w:rFonts w:ascii="標楷體" w:hAnsi="標楷體"/>
                <w:b w:val="0"/>
                <w:sz w:val="26"/>
                <w:szCs w:val="26"/>
              </w:rPr>
              <w:t>參加，建築</w:t>
            </w:r>
            <w:r w:rsidR="00CF0FBA" w:rsidRPr="00BC208A">
              <w:rPr>
                <w:rFonts w:ascii="標楷體" w:hAnsi="標楷體" w:hint="eastAsia"/>
                <w:b w:val="0"/>
                <w:sz w:val="26"/>
                <w:szCs w:val="26"/>
              </w:rPr>
              <w:t>工程</w:t>
            </w:r>
            <w:r w:rsidRPr="00BC208A">
              <w:rPr>
                <w:rFonts w:ascii="標楷體" w:hAnsi="標楷體"/>
                <w:b w:val="0"/>
                <w:sz w:val="26"/>
                <w:szCs w:val="26"/>
              </w:rPr>
              <w:t>填妥報名表(含相關佐證資料)之相關文件資料後，親至新北市政府</w:t>
            </w:r>
            <w:r w:rsidR="00BC208A" w:rsidRPr="00BC208A">
              <w:rPr>
                <w:rFonts w:ascii="標楷體" w:hAnsi="標楷體"/>
                <w:b w:val="0"/>
                <w:sz w:val="26"/>
                <w:szCs w:val="26"/>
              </w:rPr>
              <w:t>工務局施工科櫃檯</w:t>
            </w:r>
            <w:r w:rsidR="00BC208A" w:rsidRPr="00BC208A">
              <w:rPr>
                <w:rFonts w:ascii="標楷體" w:hAnsi="標楷體" w:hint="eastAsia"/>
                <w:b w:val="0"/>
                <w:sz w:val="26"/>
                <w:szCs w:val="26"/>
              </w:rPr>
              <w:t>或環境保護局營建空污費櫃</w:t>
            </w:r>
            <w:r w:rsidR="00BC208A" w:rsidRPr="00BC208A">
              <w:rPr>
                <w:rFonts w:ascii="標楷體" w:hAnsi="標楷體"/>
                <w:b w:val="0"/>
                <w:sz w:val="26"/>
                <w:szCs w:val="26"/>
              </w:rPr>
              <w:t>檯</w:t>
            </w:r>
            <w:r w:rsidRPr="00BC208A">
              <w:rPr>
                <w:rFonts w:ascii="標楷體" w:hAnsi="標楷體"/>
                <w:b w:val="0"/>
                <w:sz w:val="26"/>
                <w:szCs w:val="26"/>
              </w:rPr>
              <w:t>登記受理</w:t>
            </w:r>
            <w:r w:rsidRPr="00BC208A">
              <w:rPr>
                <w:rFonts w:ascii="標楷體" w:hAnsi="標楷體" w:hint="eastAsia"/>
                <w:b w:val="0"/>
                <w:sz w:val="26"/>
                <w:szCs w:val="26"/>
              </w:rPr>
              <w:t>或</w:t>
            </w:r>
            <w:r w:rsidRPr="00BC208A">
              <w:rPr>
                <w:rFonts w:ascii="標楷體" w:hAnsi="標楷體"/>
                <w:b w:val="0"/>
                <w:sz w:val="26"/>
                <w:szCs w:val="26"/>
              </w:rPr>
              <w:t>郵寄掛號方式(郵寄地址:</w:t>
            </w:r>
            <w:r w:rsidR="00BC208A" w:rsidRPr="00BC208A">
              <w:rPr>
                <w:rFonts w:ascii="標楷體" w:hAnsi="標楷體"/>
                <w:b w:val="0"/>
                <w:sz w:val="26"/>
                <w:szCs w:val="26"/>
              </w:rPr>
              <w:t>新北市板橋區中山路1段161號5樓</w:t>
            </w:r>
            <w:r w:rsidR="00BC208A" w:rsidRPr="00BC208A">
              <w:rPr>
                <w:rFonts w:ascii="標楷體" w:hAnsi="標楷體" w:hint="eastAsia"/>
                <w:b w:val="0"/>
                <w:sz w:val="26"/>
                <w:szCs w:val="26"/>
              </w:rPr>
              <w:t>或新北市板橋區民族路57號</w:t>
            </w:r>
            <w:r w:rsidRPr="00BC208A">
              <w:rPr>
                <w:rFonts w:ascii="標楷體" w:hAnsi="標楷體"/>
                <w:b w:val="0"/>
                <w:sz w:val="26"/>
                <w:szCs w:val="26"/>
              </w:rPr>
              <w:t>，並請於信封封面註明「</w:t>
            </w:r>
            <w:r w:rsidRPr="00BC208A">
              <w:rPr>
                <w:rFonts w:ascii="標楷體" w:hAnsi="標楷體" w:hint="eastAsia"/>
                <w:b w:val="0"/>
                <w:sz w:val="26"/>
                <w:szCs w:val="26"/>
              </w:rPr>
              <w:t>報名：新北市</w:t>
            </w:r>
            <w:r w:rsidR="0034148D" w:rsidRPr="00BC208A">
              <w:rPr>
                <w:rFonts w:ascii="標楷體" w:hAnsi="標楷體" w:hint="eastAsia"/>
                <w:b w:val="0"/>
                <w:sz w:val="26"/>
                <w:szCs w:val="26"/>
              </w:rPr>
              <w:t>友善</w:t>
            </w:r>
            <w:r w:rsidRPr="00BC208A">
              <w:rPr>
                <w:rFonts w:ascii="標楷體" w:hAnsi="標楷體" w:hint="eastAsia"/>
                <w:b w:val="0"/>
                <w:sz w:val="26"/>
                <w:szCs w:val="26"/>
              </w:rPr>
              <w:t>建築</w:t>
            </w:r>
            <w:r w:rsidR="00CF0FBA" w:rsidRPr="00BC208A">
              <w:rPr>
                <w:rFonts w:ascii="標楷體" w:hAnsi="標楷體"/>
                <w:b w:val="0"/>
                <w:sz w:val="26"/>
                <w:szCs w:val="26"/>
              </w:rPr>
              <w:t>工</w:t>
            </w:r>
            <w:r w:rsidR="0034148D" w:rsidRPr="00BC208A">
              <w:rPr>
                <w:rFonts w:ascii="標楷體" w:hAnsi="標楷體" w:hint="eastAsia"/>
                <w:b w:val="0"/>
                <w:sz w:val="26"/>
                <w:szCs w:val="26"/>
              </w:rPr>
              <w:t>地</w:t>
            </w:r>
            <w:r w:rsidRPr="00BC208A">
              <w:rPr>
                <w:rFonts w:ascii="標楷體" w:hAnsi="標楷體"/>
                <w:b w:val="0"/>
                <w:sz w:val="26"/>
                <w:szCs w:val="26"/>
              </w:rPr>
              <w:t>評選活動」)或以e-mail寄送方式(email address：</w:t>
            </w:r>
            <w:r w:rsidR="00BC208A" w:rsidRPr="00BC208A">
              <w:rPr>
                <w:rFonts w:ascii="標楷體" w:hAnsi="標楷體"/>
                <w:b w:val="0"/>
                <w:sz w:val="26"/>
                <w:szCs w:val="26"/>
              </w:rPr>
              <w:t>A</w:t>
            </w:r>
            <w:r w:rsidR="00BC208A" w:rsidRPr="00BC208A">
              <w:rPr>
                <w:rFonts w:ascii="標楷體" w:hAnsi="標楷體" w:hint="eastAsia"/>
                <w:b w:val="0"/>
                <w:sz w:val="26"/>
                <w:szCs w:val="26"/>
              </w:rPr>
              <w:t>T2124</w:t>
            </w:r>
            <w:r w:rsidR="00BC208A" w:rsidRPr="00BC208A">
              <w:rPr>
                <w:rFonts w:ascii="標楷體" w:hAnsi="標楷體"/>
                <w:b w:val="0"/>
                <w:sz w:val="26"/>
                <w:szCs w:val="26"/>
              </w:rPr>
              <w:t>@ntpc.gov.tw</w:t>
            </w:r>
            <w:r w:rsidR="00BC208A" w:rsidRPr="00BC208A">
              <w:rPr>
                <w:rFonts w:ascii="標楷體" w:hAnsi="標楷體" w:hint="eastAsia"/>
                <w:b w:val="0"/>
                <w:sz w:val="26"/>
                <w:szCs w:val="26"/>
              </w:rPr>
              <w:t>或</w:t>
            </w:r>
            <w:r w:rsidR="00BC208A" w:rsidRPr="00BC208A">
              <w:rPr>
                <w:rFonts w:ascii="標楷體" w:hAnsi="標楷體"/>
                <w:b w:val="0"/>
                <w:sz w:val="26"/>
                <w:szCs w:val="26"/>
              </w:rPr>
              <w:t>AS1793@ntpc.gov.tw</w:t>
            </w:r>
            <w:r w:rsidRPr="00BC208A">
              <w:rPr>
                <w:rFonts w:ascii="標楷體" w:hAnsi="標楷體"/>
                <w:b w:val="0"/>
                <w:sz w:val="26"/>
                <w:szCs w:val="26"/>
              </w:rPr>
              <w:t>)提交，方可納入評選。</w:t>
            </w:r>
          </w:p>
          <w:p w14:paraId="63BC3CCA" w14:textId="77777777" w:rsidR="00BE2AE0" w:rsidRPr="00DC7E6D" w:rsidRDefault="00BE2AE0" w:rsidP="00527408">
            <w:pPr>
              <w:pStyle w:val="a8"/>
              <w:numPr>
                <w:ilvl w:val="0"/>
                <w:numId w:val="20"/>
              </w:numPr>
              <w:autoSpaceDE w:val="0"/>
              <w:autoSpaceDN w:val="0"/>
              <w:adjustRightInd/>
              <w:snapToGrid/>
              <w:spacing w:before="0" w:after="0" w:line="360" w:lineRule="exact"/>
              <w:ind w:firstLineChars="0"/>
              <w:jc w:val="left"/>
              <w:textAlignment w:val="auto"/>
              <w:rPr>
                <w:rFonts w:ascii="標楷體" w:hAnsi="標楷體"/>
                <w:b w:val="0"/>
                <w:sz w:val="28"/>
                <w:szCs w:val="28"/>
              </w:rPr>
            </w:pPr>
            <w:r w:rsidRPr="00DC7E6D">
              <w:rPr>
                <w:rFonts w:ascii="標楷體" w:hAnsi="標楷體"/>
                <w:sz w:val="28"/>
                <w:szCs w:val="28"/>
              </w:rPr>
              <w:t>注意事項：</w:t>
            </w:r>
          </w:p>
          <w:p w14:paraId="4774EE25"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b w:val="0"/>
                <w:sz w:val="26"/>
                <w:szCs w:val="26"/>
              </w:rPr>
              <w:t>報名繳交之資料，無論得獎與否，概不退還。</w:t>
            </w:r>
          </w:p>
          <w:p w14:paraId="6BE0D655"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b w:val="0"/>
                <w:sz w:val="26"/>
                <w:szCs w:val="26"/>
              </w:rPr>
              <w:t>凡參加評選單位必需尊重評審結果，不得有異議。</w:t>
            </w:r>
          </w:p>
          <w:p w14:paraId="2B8B735D"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b w:val="0"/>
                <w:sz w:val="26"/>
                <w:szCs w:val="26"/>
              </w:rPr>
              <w:t>本規定如有未盡事宜，</w:t>
            </w:r>
            <w:proofErr w:type="gramStart"/>
            <w:r w:rsidRPr="00BC208A">
              <w:rPr>
                <w:rFonts w:ascii="標楷體" w:hAnsi="標楷體"/>
                <w:b w:val="0"/>
                <w:sz w:val="26"/>
                <w:szCs w:val="26"/>
              </w:rPr>
              <w:t>本</w:t>
            </w:r>
            <w:r w:rsidRPr="00BC208A">
              <w:rPr>
                <w:rFonts w:ascii="標楷體" w:hAnsi="標楷體" w:hint="eastAsia"/>
                <w:b w:val="0"/>
                <w:sz w:val="26"/>
                <w:szCs w:val="26"/>
              </w:rPr>
              <w:t>府</w:t>
            </w:r>
            <w:r w:rsidRPr="00BC208A">
              <w:rPr>
                <w:rFonts w:ascii="標楷體" w:hAnsi="標楷體"/>
                <w:b w:val="0"/>
                <w:sz w:val="26"/>
                <w:szCs w:val="26"/>
              </w:rPr>
              <w:t>得視</w:t>
            </w:r>
            <w:proofErr w:type="gramEnd"/>
            <w:r w:rsidRPr="00BC208A">
              <w:rPr>
                <w:rFonts w:ascii="標楷體" w:hAnsi="標楷體"/>
                <w:b w:val="0"/>
                <w:sz w:val="26"/>
                <w:szCs w:val="26"/>
              </w:rPr>
              <w:t>實際情況補充修訂之。</w:t>
            </w:r>
          </w:p>
          <w:p w14:paraId="1FD593A0"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hint="eastAsia"/>
                <w:b w:val="0"/>
                <w:sz w:val="26"/>
                <w:szCs w:val="26"/>
              </w:rPr>
              <w:t>施工過程中遭民眾陳情，違規屬實且經裁罰者，得酌予扣分</w:t>
            </w:r>
            <w:r w:rsidRPr="00BC208A">
              <w:rPr>
                <w:rFonts w:ascii="標楷體" w:hAnsi="標楷體"/>
                <w:b w:val="0"/>
                <w:sz w:val="26"/>
                <w:szCs w:val="26"/>
              </w:rPr>
              <w:t>。</w:t>
            </w:r>
          </w:p>
          <w:p w14:paraId="5F8D169F"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hint="eastAsia"/>
                <w:b w:val="0"/>
                <w:sz w:val="26"/>
                <w:szCs w:val="26"/>
              </w:rPr>
              <w:t>各獲獎單位在頒獎前或獲獎後，如發生</w:t>
            </w:r>
            <w:proofErr w:type="gramStart"/>
            <w:r w:rsidRPr="00BC208A">
              <w:rPr>
                <w:rFonts w:ascii="標楷體" w:hAnsi="標楷體" w:hint="eastAsia"/>
                <w:b w:val="0"/>
                <w:sz w:val="26"/>
                <w:szCs w:val="26"/>
              </w:rPr>
              <w:t>違反職安法</w:t>
            </w:r>
            <w:proofErr w:type="gramEnd"/>
            <w:r w:rsidRPr="00BC208A">
              <w:rPr>
                <w:rFonts w:ascii="標楷體" w:hAnsi="標楷體" w:hint="eastAsia"/>
                <w:b w:val="0"/>
                <w:sz w:val="26"/>
                <w:szCs w:val="26"/>
              </w:rPr>
              <w:t>、建築法及環保相關法令等重大缺失或災害，主辦機關得取消得獎資格或追回已頒發之獎盃及獎狀。</w:t>
            </w:r>
          </w:p>
          <w:p w14:paraId="42A9C620" w14:textId="77777777" w:rsidR="00527408" w:rsidRPr="00BC208A" w:rsidRDefault="00527408" w:rsidP="00797BFC">
            <w:pPr>
              <w:pStyle w:val="a8"/>
              <w:numPr>
                <w:ilvl w:val="0"/>
                <w:numId w:val="10"/>
              </w:numPr>
              <w:spacing w:before="0" w:after="0" w:line="360" w:lineRule="exact"/>
              <w:ind w:left="948" w:firstLineChars="0"/>
              <w:rPr>
                <w:rFonts w:ascii="標楷體" w:hAnsi="標楷體"/>
                <w:b w:val="0"/>
                <w:sz w:val="26"/>
                <w:szCs w:val="26"/>
              </w:rPr>
            </w:pPr>
            <w:r w:rsidRPr="00BC208A">
              <w:rPr>
                <w:rFonts w:ascii="標楷體" w:hAnsi="標楷體" w:hint="eastAsia"/>
                <w:b w:val="0"/>
                <w:sz w:val="26"/>
                <w:szCs w:val="26"/>
              </w:rPr>
              <w:t>獎勵辦法之得獎名額，</w:t>
            </w:r>
            <w:proofErr w:type="gramStart"/>
            <w:r w:rsidRPr="00BC208A">
              <w:rPr>
                <w:rFonts w:ascii="標楷體" w:hAnsi="標楷體" w:hint="eastAsia"/>
                <w:b w:val="0"/>
                <w:sz w:val="26"/>
                <w:szCs w:val="26"/>
              </w:rPr>
              <w:t>本府得視</w:t>
            </w:r>
            <w:proofErr w:type="gramEnd"/>
            <w:r w:rsidRPr="00BC208A">
              <w:rPr>
                <w:rFonts w:ascii="標楷體" w:hAnsi="標楷體" w:hint="eastAsia"/>
                <w:b w:val="0"/>
                <w:sz w:val="26"/>
                <w:szCs w:val="26"/>
              </w:rPr>
              <w:t>各組報名狀況予以增減</w:t>
            </w:r>
            <w:r w:rsidRPr="00BC208A">
              <w:rPr>
                <w:rFonts w:ascii="標楷體" w:hAnsi="標楷體"/>
                <w:b w:val="0"/>
                <w:sz w:val="26"/>
                <w:szCs w:val="26"/>
              </w:rPr>
              <w:t>。</w:t>
            </w:r>
          </w:p>
          <w:p w14:paraId="062296D7" w14:textId="77777777" w:rsidR="00BE2AE0" w:rsidRPr="00DC7E6D" w:rsidRDefault="00BE2AE0" w:rsidP="00BE2AE0">
            <w:pPr>
              <w:pStyle w:val="a8"/>
              <w:numPr>
                <w:ilvl w:val="0"/>
                <w:numId w:val="20"/>
              </w:numPr>
              <w:autoSpaceDE w:val="0"/>
              <w:autoSpaceDN w:val="0"/>
              <w:adjustRightInd/>
              <w:snapToGrid/>
              <w:spacing w:before="0" w:after="0" w:line="400" w:lineRule="exact"/>
              <w:ind w:firstLineChars="0"/>
              <w:jc w:val="left"/>
              <w:textAlignment w:val="auto"/>
              <w:rPr>
                <w:rFonts w:ascii="標楷體" w:hAnsi="標楷體"/>
                <w:b w:val="0"/>
                <w:sz w:val="28"/>
                <w:szCs w:val="28"/>
              </w:rPr>
            </w:pPr>
            <w:r w:rsidRPr="00DC7E6D">
              <w:rPr>
                <w:rFonts w:ascii="標楷體" w:hAnsi="標楷體"/>
                <w:sz w:val="28"/>
                <w:szCs w:val="28"/>
              </w:rPr>
              <w:t>諮詢窗口與資料下載諮詢窗口：</w:t>
            </w:r>
          </w:p>
          <w:p w14:paraId="78016814" w14:textId="4D79E3A6" w:rsidR="00BE2AE0" w:rsidRDefault="00BE2AE0" w:rsidP="00797BFC">
            <w:pPr>
              <w:pStyle w:val="a8"/>
              <w:numPr>
                <w:ilvl w:val="0"/>
                <w:numId w:val="11"/>
              </w:numPr>
              <w:spacing w:before="0" w:after="0" w:line="360" w:lineRule="exact"/>
              <w:ind w:left="381" w:firstLineChars="0" w:firstLine="0"/>
              <w:rPr>
                <w:rFonts w:ascii="標楷體" w:hAnsi="標楷體"/>
                <w:b w:val="0"/>
                <w:sz w:val="27"/>
                <w:szCs w:val="27"/>
              </w:rPr>
            </w:pPr>
            <w:r w:rsidRPr="00797BFC">
              <w:rPr>
                <w:rFonts w:ascii="標楷體" w:hAnsi="標楷體" w:hint="eastAsia"/>
                <w:b w:val="0"/>
                <w:sz w:val="27"/>
                <w:szCs w:val="27"/>
              </w:rPr>
              <w:t>新北市政府工務局施工科</w:t>
            </w:r>
            <w:r w:rsidRPr="00797BFC">
              <w:rPr>
                <w:rFonts w:ascii="標楷體" w:hAnsi="標楷體"/>
                <w:b w:val="0"/>
                <w:sz w:val="27"/>
                <w:szCs w:val="27"/>
              </w:rPr>
              <w:t>：</w:t>
            </w:r>
            <w:r w:rsidR="00797BFC" w:rsidRPr="00797BFC">
              <w:rPr>
                <w:rFonts w:ascii="標楷體" w:hAnsi="標楷體" w:hint="eastAsia"/>
                <w:b w:val="0"/>
                <w:sz w:val="27"/>
                <w:szCs w:val="27"/>
              </w:rPr>
              <w:t>紀</w:t>
            </w:r>
            <w:r w:rsidRPr="00797BFC">
              <w:rPr>
                <w:rFonts w:ascii="標楷體" w:hAnsi="標楷體" w:hint="eastAsia"/>
                <w:b w:val="0"/>
                <w:sz w:val="27"/>
                <w:szCs w:val="27"/>
              </w:rPr>
              <w:t>先生</w:t>
            </w:r>
            <w:r w:rsidRPr="00797BFC">
              <w:rPr>
                <w:rFonts w:ascii="標楷體" w:hAnsi="標楷體"/>
                <w:b w:val="0"/>
                <w:sz w:val="27"/>
                <w:szCs w:val="27"/>
              </w:rPr>
              <w:t>，電話 0</w:t>
            </w:r>
            <w:r w:rsidRPr="00797BFC">
              <w:rPr>
                <w:rFonts w:ascii="標楷體" w:hAnsi="標楷體" w:hint="eastAsia"/>
                <w:b w:val="0"/>
                <w:sz w:val="27"/>
                <w:szCs w:val="27"/>
              </w:rPr>
              <w:t>2</w:t>
            </w:r>
            <w:r w:rsidRPr="00797BFC">
              <w:rPr>
                <w:rFonts w:ascii="標楷體" w:hAnsi="標楷體"/>
                <w:b w:val="0"/>
                <w:sz w:val="27"/>
                <w:szCs w:val="27"/>
              </w:rPr>
              <w:t>-</w:t>
            </w:r>
            <w:r w:rsidRPr="00797BFC">
              <w:rPr>
                <w:rFonts w:ascii="標楷體" w:hAnsi="標楷體" w:hint="eastAsia"/>
                <w:b w:val="0"/>
                <w:sz w:val="27"/>
                <w:szCs w:val="27"/>
              </w:rPr>
              <w:t>29603456 分機</w:t>
            </w:r>
            <w:r w:rsidR="00B21763" w:rsidRPr="00797BFC">
              <w:rPr>
                <w:rFonts w:ascii="標楷體" w:hAnsi="標楷體" w:hint="eastAsia"/>
                <w:b w:val="0"/>
                <w:sz w:val="27"/>
                <w:szCs w:val="27"/>
              </w:rPr>
              <w:t xml:space="preserve"> 5734</w:t>
            </w:r>
          </w:p>
          <w:p w14:paraId="7FCD823E" w14:textId="6E7AB40D" w:rsidR="00BC208A" w:rsidRPr="00797BFC" w:rsidRDefault="00BC208A" w:rsidP="00BC208A">
            <w:pPr>
              <w:pStyle w:val="a8"/>
              <w:spacing w:before="0" w:after="0" w:line="360" w:lineRule="exact"/>
              <w:ind w:left="381" w:firstLineChars="0" w:firstLine="0"/>
              <w:rPr>
                <w:rFonts w:ascii="標楷體" w:hAnsi="標楷體"/>
                <w:b w:val="0"/>
                <w:sz w:val="27"/>
                <w:szCs w:val="27"/>
              </w:rPr>
            </w:pPr>
            <w:r>
              <w:rPr>
                <w:rFonts w:ascii="標楷體" w:hAnsi="標楷體" w:hint="eastAsia"/>
                <w:b w:val="0"/>
                <w:sz w:val="27"/>
                <w:szCs w:val="27"/>
              </w:rPr>
              <w:t xml:space="preserve">    新北市政府環境保護局:吳小姐，電話02-29532111分機3275</w:t>
            </w:r>
          </w:p>
          <w:p w14:paraId="088F2F33" w14:textId="6465AB4E" w:rsidR="00527408" w:rsidRPr="00BC208A" w:rsidRDefault="00BE2AE0" w:rsidP="00B1574C">
            <w:pPr>
              <w:pStyle w:val="a8"/>
              <w:numPr>
                <w:ilvl w:val="0"/>
                <w:numId w:val="11"/>
              </w:numPr>
              <w:spacing w:before="0" w:after="0" w:line="360" w:lineRule="exact"/>
              <w:ind w:left="381" w:firstLineChars="0" w:firstLine="0"/>
              <w:rPr>
                <w:rStyle w:val="ac"/>
                <w:rFonts w:ascii="標楷體" w:hAnsi="標楷體"/>
                <w:b w:val="0"/>
                <w:color w:val="auto"/>
                <w:sz w:val="27"/>
                <w:szCs w:val="27"/>
                <w:u w:val="none"/>
              </w:rPr>
            </w:pPr>
            <w:r w:rsidRPr="00797BFC">
              <w:rPr>
                <w:rFonts w:ascii="標楷體" w:hAnsi="標楷體"/>
                <w:b w:val="0"/>
                <w:sz w:val="27"/>
                <w:szCs w:val="27"/>
              </w:rPr>
              <w:t>資料下載：</w:t>
            </w:r>
            <w:r w:rsidR="00797BFC" w:rsidRPr="00BC208A">
              <w:rPr>
                <w:rFonts w:ascii="標楷體" w:hAnsi="標楷體"/>
                <w:b w:val="0"/>
                <w:sz w:val="27"/>
                <w:szCs w:val="27"/>
              </w:rPr>
              <w:t>https://www.publicwork.ntpc.gov.tw/</w:t>
            </w:r>
          </w:p>
          <w:p w14:paraId="5FD9264F" w14:textId="5F63F3AE" w:rsidR="00BC208A" w:rsidRPr="00BC208A" w:rsidRDefault="00BC208A" w:rsidP="00BC208A">
            <w:pPr>
              <w:pStyle w:val="a8"/>
              <w:spacing w:before="0" w:after="0" w:line="360" w:lineRule="exact"/>
              <w:ind w:left="381" w:firstLineChars="0" w:firstLine="0"/>
              <w:rPr>
                <w:rFonts w:ascii="標楷體" w:hAnsi="標楷體"/>
                <w:b w:val="0"/>
                <w:sz w:val="27"/>
                <w:szCs w:val="27"/>
              </w:rPr>
            </w:pPr>
            <w:r>
              <w:rPr>
                <w:rFonts w:ascii="標楷體" w:hAnsi="標楷體" w:hint="eastAsia"/>
                <w:b w:val="0"/>
                <w:sz w:val="27"/>
                <w:szCs w:val="27"/>
              </w:rPr>
              <w:t xml:space="preserve">              http://www.epd.ntpc.gov.tw/</w:t>
            </w:r>
          </w:p>
          <w:p w14:paraId="781274BE" w14:textId="77777777" w:rsidR="00BE2AE0" w:rsidRPr="00C423B6" w:rsidRDefault="00BE2AE0" w:rsidP="00934576">
            <w:pPr>
              <w:snapToGrid w:val="0"/>
              <w:spacing w:line="400" w:lineRule="exact"/>
              <w:ind w:left="241" w:hangingChars="86" w:hanging="241"/>
              <w:jc w:val="distribute"/>
              <w:rPr>
                <w:rFonts w:ascii="標楷體" w:eastAsia="標楷體" w:hAnsi="標楷體"/>
                <w:sz w:val="28"/>
                <w:szCs w:val="28"/>
              </w:rPr>
            </w:pPr>
            <w:r w:rsidRPr="00C423B6">
              <w:rPr>
                <w:rFonts w:ascii="標楷體" w:eastAsia="標楷體" w:hAnsi="標楷體" w:hint="eastAsia"/>
                <w:sz w:val="28"/>
                <w:szCs w:val="28"/>
              </w:rPr>
              <w:t>中華民國    年    月    日</w:t>
            </w:r>
          </w:p>
        </w:tc>
      </w:tr>
    </w:tbl>
    <w:p w14:paraId="0FCB1373" w14:textId="55AF1604" w:rsidR="00BE2AE0" w:rsidRPr="00C423B6" w:rsidRDefault="00227E21" w:rsidP="00BE2AE0">
      <w:pPr>
        <w:widowControl/>
        <w:rPr>
          <w:rFonts w:ascii="標楷體" w:eastAsia="標楷體" w:hAnsi="標楷體"/>
          <w:b/>
          <w:bCs/>
          <w:sz w:val="28"/>
          <w:szCs w:val="28"/>
        </w:rPr>
      </w:pPr>
      <w:r>
        <w:rPr>
          <w:rFonts w:ascii="標楷體" w:eastAsia="標楷體" w:hAnsi="標楷體" w:hint="eastAsia"/>
          <w:b/>
          <w:bCs/>
          <w:sz w:val="28"/>
          <w:szCs w:val="28"/>
        </w:rPr>
        <w:lastRenderedPageBreak/>
        <w:t>評選項目及評選方式標準</w:t>
      </w:r>
      <w:r w:rsidR="00BE2AE0" w:rsidRPr="00C423B6">
        <w:rPr>
          <w:rFonts w:ascii="標楷體" w:eastAsia="標楷體" w:hAnsi="標楷體" w:hint="eastAsia"/>
          <w:b/>
          <w:bCs/>
          <w:sz w:val="28"/>
          <w:szCs w:val="28"/>
        </w:rPr>
        <w:t>：</w:t>
      </w:r>
    </w:p>
    <w:tbl>
      <w:tblPr>
        <w:tblStyle w:val="TableNormal"/>
        <w:tblW w:w="10916"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10"/>
        <w:gridCol w:w="1275"/>
        <w:gridCol w:w="6663"/>
        <w:gridCol w:w="992"/>
        <w:gridCol w:w="1276"/>
      </w:tblGrid>
      <w:tr w:rsidR="00DF286A" w:rsidRPr="00C423B6" w14:paraId="7C6D7D14" w14:textId="77777777" w:rsidTr="00C00948">
        <w:trPr>
          <w:trHeight w:val="260"/>
        </w:trPr>
        <w:tc>
          <w:tcPr>
            <w:tcW w:w="1985" w:type="dxa"/>
            <w:gridSpan w:val="2"/>
            <w:tcBorders>
              <w:bottom w:val="single" w:sz="12" w:space="0" w:color="000000"/>
              <w:right w:val="single" w:sz="4" w:space="0" w:color="000000"/>
            </w:tcBorders>
            <w:shd w:val="clear" w:color="auto" w:fill="F2F2F2" w:themeFill="background1" w:themeFillShade="F2"/>
            <w:vAlign w:val="center"/>
          </w:tcPr>
          <w:p w14:paraId="7CB5D50D" w14:textId="77777777" w:rsidR="00DF286A" w:rsidRPr="008654A6" w:rsidRDefault="00DF286A" w:rsidP="00934576">
            <w:pPr>
              <w:pStyle w:val="TableParagraph"/>
              <w:spacing w:line="460" w:lineRule="exact"/>
              <w:jc w:val="center"/>
              <w:rPr>
                <w:rFonts w:ascii="標楷體" w:eastAsia="標楷體" w:hAnsi="標楷體"/>
                <w:b/>
                <w:sz w:val="28"/>
                <w:szCs w:val="28"/>
              </w:rPr>
            </w:pPr>
            <w:proofErr w:type="spellStart"/>
            <w:r w:rsidRPr="008654A6">
              <w:rPr>
                <w:rFonts w:ascii="標楷體" w:eastAsia="標楷體" w:hAnsi="標楷體"/>
                <w:b/>
                <w:spacing w:val="-3"/>
                <w:sz w:val="28"/>
                <w:szCs w:val="28"/>
              </w:rPr>
              <w:t>評選</w:t>
            </w:r>
            <w:r w:rsidRPr="008654A6">
              <w:rPr>
                <w:rFonts w:ascii="標楷體" w:eastAsia="標楷體" w:hAnsi="標楷體" w:hint="eastAsia"/>
                <w:b/>
                <w:spacing w:val="-3"/>
                <w:sz w:val="28"/>
                <w:szCs w:val="28"/>
              </w:rPr>
              <w:t>項目</w:t>
            </w:r>
            <w:proofErr w:type="spellEnd"/>
          </w:p>
        </w:tc>
        <w:tc>
          <w:tcPr>
            <w:tcW w:w="6663" w:type="dxa"/>
            <w:tcBorders>
              <w:left w:val="single" w:sz="4" w:space="0" w:color="000000"/>
              <w:bottom w:val="double" w:sz="4" w:space="0" w:color="auto"/>
              <w:right w:val="single" w:sz="4" w:space="0" w:color="000000"/>
            </w:tcBorders>
            <w:shd w:val="clear" w:color="auto" w:fill="F2F2F2" w:themeFill="background1" w:themeFillShade="F2"/>
            <w:vAlign w:val="center"/>
          </w:tcPr>
          <w:p w14:paraId="66BB4F5A" w14:textId="77777777" w:rsidR="00DF286A" w:rsidRPr="008654A6" w:rsidRDefault="00DF286A" w:rsidP="00934576">
            <w:pPr>
              <w:pStyle w:val="TableParagraph"/>
              <w:spacing w:line="460" w:lineRule="exact"/>
              <w:ind w:left="2530" w:right="2520"/>
              <w:jc w:val="right"/>
              <w:rPr>
                <w:rFonts w:ascii="標楷體" w:eastAsia="標楷體" w:hAnsi="標楷體"/>
                <w:b/>
                <w:sz w:val="28"/>
                <w:szCs w:val="28"/>
              </w:rPr>
            </w:pPr>
            <w:proofErr w:type="spellStart"/>
            <w:r w:rsidRPr="008654A6">
              <w:rPr>
                <w:rFonts w:ascii="標楷體" w:eastAsia="標楷體" w:hAnsi="標楷體"/>
                <w:b/>
                <w:w w:val="99"/>
                <w:sz w:val="28"/>
                <w:szCs w:val="28"/>
                <w:fitText w:val="1680" w:id="-1281070080"/>
              </w:rPr>
              <w:t>評選方式</w:t>
            </w:r>
            <w:r w:rsidRPr="008654A6">
              <w:rPr>
                <w:rFonts w:ascii="標楷體" w:eastAsia="標楷體" w:hAnsi="標楷體" w:hint="eastAsia"/>
                <w:b/>
                <w:w w:val="99"/>
                <w:sz w:val="28"/>
                <w:szCs w:val="28"/>
                <w:fitText w:val="1680" w:id="-1281070080"/>
              </w:rPr>
              <w:t>標</w:t>
            </w:r>
            <w:r w:rsidRPr="008654A6">
              <w:rPr>
                <w:rFonts w:ascii="標楷體" w:eastAsia="標楷體" w:hAnsi="標楷體"/>
                <w:b/>
                <w:spacing w:val="9"/>
                <w:w w:val="99"/>
                <w:sz w:val="28"/>
                <w:szCs w:val="28"/>
                <w:fitText w:val="1680" w:id="-1281070080"/>
              </w:rPr>
              <w:t>準</w:t>
            </w:r>
            <w:proofErr w:type="spellEnd"/>
          </w:p>
        </w:tc>
        <w:tc>
          <w:tcPr>
            <w:tcW w:w="992" w:type="dxa"/>
            <w:tcBorders>
              <w:left w:val="single" w:sz="4" w:space="0" w:color="auto"/>
              <w:bottom w:val="double" w:sz="4" w:space="0" w:color="auto"/>
              <w:right w:val="single" w:sz="4" w:space="0" w:color="auto"/>
            </w:tcBorders>
            <w:shd w:val="clear" w:color="auto" w:fill="F2F2F2" w:themeFill="background1" w:themeFillShade="F2"/>
            <w:vAlign w:val="center"/>
          </w:tcPr>
          <w:p w14:paraId="3AE024CF" w14:textId="77777777" w:rsidR="00DF286A" w:rsidRPr="00C423B6" w:rsidRDefault="00DF286A" w:rsidP="00934576">
            <w:pPr>
              <w:pStyle w:val="TableParagraph"/>
              <w:spacing w:line="460" w:lineRule="exact"/>
              <w:ind w:left="107" w:right="101"/>
              <w:jc w:val="center"/>
              <w:rPr>
                <w:rFonts w:ascii="標楷體" w:eastAsia="標楷體" w:hAnsi="標楷體"/>
                <w:b/>
                <w:sz w:val="24"/>
                <w:szCs w:val="24"/>
              </w:rPr>
            </w:pPr>
            <w:proofErr w:type="spellStart"/>
            <w:r w:rsidRPr="00C423B6">
              <w:rPr>
                <w:rFonts w:ascii="標楷體" w:eastAsia="標楷體" w:hAnsi="標楷體" w:hint="eastAsia"/>
                <w:b/>
                <w:sz w:val="24"/>
                <w:szCs w:val="24"/>
              </w:rPr>
              <w:t>是否有附件</w:t>
            </w:r>
            <w:proofErr w:type="spellEnd"/>
          </w:p>
        </w:tc>
        <w:tc>
          <w:tcPr>
            <w:tcW w:w="1276" w:type="dxa"/>
            <w:tcBorders>
              <w:left w:val="single" w:sz="4" w:space="0" w:color="auto"/>
              <w:bottom w:val="double" w:sz="4" w:space="0" w:color="auto"/>
            </w:tcBorders>
            <w:shd w:val="clear" w:color="auto" w:fill="F2F2F2" w:themeFill="background1" w:themeFillShade="F2"/>
            <w:vAlign w:val="center"/>
          </w:tcPr>
          <w:p w14:paraId="43F0EF5E" w14:textId="77777777" w:rsidR="00DF286A" w:rsidRDefault="00DF286A" w:rsidP="00934576">
            <w:pPr>
              <w:pStyle w:val="TableParagraph"/>
              <w:spacing w:line="460" w:lineRule="exact"/>
              <w:ind w:left="107" w:right="101"/>
              <w:jc w:val="center"/>
              <w:rPr>
                <w:rFonts w:ascii="標楷體" w:eastAsia="標楷體" w:hAnsi="標楷體"/>
                <w:b/>
                <w:sz w:val="24"/>
                <w:szCs w:val="24"/>
              </w:rPr>
            </w:pPr>
            <w:proofErr w:type="spellStart"/>
            <w:r w:rsidRPr="00C423B6">
              <w:rPr>
                <w:rFonts w:ascii="標楷體" w:eastAsia="標楷體" w:hAnsi="標楷體" w:hint="eastAsia"/>
                <w:b/>
                <w:sz w:val="24"/>
                <w:szCs w:val="24"/>
              </w:rPr>
              <w:t>備註</w:t>
            </w:r>
            <w:proofErr w:type="spellEnd"/>
          </w:p>
          <w:p w14:paraId="0D1BBEA5" w14:textId="77777777" w:rsidR="00527408" w:rsidRPr="00895C20" w:rsidRDefault="00527408" w:rsidP="00895C20">
            <w:pPr>
              <w:pStyle w:val="TableParagraph"/>
              <w:spacing w:line="460" w:lineRule="exact"/>
              <w:ind w:left="107" w:right="101"/>
              <w:rPr>
                <w:rFonts w:ascii="標楷體" w:eastAsia="標楷體" w:hAnsi="標楷體"/>
                <w:sz w:val="24"/>
                <w:szCs w:val="24"/>
              </w:rPr>
            </w:pPr>
            <w:r w:rsidRPr="00895C20">
              <w:rPr>
                <w:rFonts w:ascii="標楷體" w:eastAsia="標楷體" w:hAnsi="標楷體" w:hint="eastAsia"/>
                <w:sz w:val="24"/>
                <w:szCs w:val="24"/>
                <w:lang w:eastAsia="zh-TW"/>
              </w:rPr>
              <w:t>（頁碼）</w:t>
            </w:r>
          </w:p>
        </w:tc>
      </w:tr>
      <w:tr w:rsidR="009B48FE" w:rsidRPr="00C423B6" w14:paraId="4955102B" w14:textId="77777777" w:rsidTr="00C00948">
        <w:trPr>
          <w:trHeight w:val="505"/>
        </w:trPr>
        <w:tc>
          <w:tcPr>
            <w:tcW w:w="710" w:type="dxa"/>
            <w:vMerge w:val="restart"/>
            <w:tcBorders>
              <w:top w:val="double" w:sz="4" w:space="0" w:color="auto"/>
              <w:right w:val="double" w:sz="4" w:space="0" w:color="auto"/>
            </w:tcBorders>
            <w:vAlign w:val="center"/>
          </w:tcPr>
          <w:p w14:paraId="0F6470DD" w14:textId="4FBD78E5" w:rsidR="009B48FE" w:rsidRPr="00C423B6" w:rsidRDefault="009B48FE" w:rsidP="00934576">
            <w:pPr>
              <w:pStyle w:val="TableParagraph"/>
              <w:spacing w:line="400" w:lineRule="exact"/>
              <w:ind w:left="0"/>
              <w:jc w:val="center"/>
              <w:rPr>
                <w:rFonts w:ascii="標楷體" w:eastAsia="標楷體" w:hAnsi="標楷體"/>
                <w:spacing w:val="-2"/>
                <w:sz w:val="24"/>
                <w:szCs w:val="24"/>
              </w:rPr>
            </w:pPr>
            <w:proofErr w:type="spellStart"/>
            <w:proofErr w:type="gramStart"/>
            <w:r w:rsidRPr="00C423B6">
              <w:rPr>
                <w:rFonts w:ascii="標楷體" w:eastAsia="標楷體" w:hAnsi="標楷體" w:hint="eastAsia"/>
                <w:spacing w:val="-2"/>
                <w:sz w:val="24"/>
                <w:szCs w:val="24"/>
              </w:rPr>
              <w:t>工地友善管理</w:t>
            </w:r>
            <w:proofErr w:type="spellEnd"/>
            <w:r>
              <w:rPr>
                <w:rFonts w:ascii="標楷體" w:eastAsia="標楷體" w:hAnsi="標楷體" w:hint="eastAsia"/>
                <w:spacing w:val="-2"/>
                <w:sz w:val="24"/>
                <w:szCs w:val="24"/>
                <w:lang w:eastAsia="zh-TW"/>
              </w:rPr>
              <w:t>(</w:t>
            </w:r>
            <w:proofErr w:type="gramEnd"/>
            <w:r w:rsidR="00C00948">
              <w:rPr>
                <w:rFonts w:ascii="標楷體" w:eastAsia="標楷體" w:hAnsi="標楷體" w:hint="eastAsia"/>
                <w:spacing w:val="-2"/>
                <w:sz w:val="24"/>
                <w:szCs w:val="24"/>
                <w:lang w:eastAsia="zh-TW"/>
              </w:rPr>
              <w:t>45</w:t>
            </w:r>
            <w:r>
              <w:rPr>
                <w:rFonts w:ascii="標楷體" w:eastAsia="標楷體" w:hAnsi="標楷體" w:hint="eastAsia"/>
                <w:spacing w:val="-2"/>
                <w:sz w:val="24"/>
                <w:szCs w:val="24"/>
                <w:lang w:eastAsia="zh-TW"/>
              </w:rPr>
              <w:t>%)</w:t>
            </w:r>
          </w:p>
        </w:tc>
        <w:tc>
          <w:tcPr>
            <w:tcW w:w="1275" w:type="dxa"/>
            <w:vMerge w:val="restart"/>
            <w:tcBorders>
              <w:top w:val="double" w:sz="4" w:space="0" w:color="auto"/>
              <w:left w:val="double" w:sz="4" w:space="0" w:color="auto"/>
              <w:right w:val="single" w:sz="4" w:space="0" w:color="000000"/>
            </w:tcBorders>
            <w:vAlign w:val="center"/>
          </w:tcPr>
          <w:p w14:paraId="1B4A86DC" w14:textId="77777777" w:rsidR="009B48FE" w:rsidRPr="00C423B6" w:rsidRDefault="009B48FE" w:rsidP="000E4F39">
            <w:pPr>
              <w:pStyle w:val="TableParagraph"/>
              <w:spacing w:line="400" w:lineRule="exact"/>
              <w:jc w:val="center"/>
              <w:rPr>
                <w:rFonts w:ascii="標楷體" w:eastAsia="標楷體" w:hAnsi="標楷體"/>
                <w:spacing w:val="-2"/>
                <w:sz w:val="24"/>
                <w:szCs w:val="24"/>
              </w:rPr>
            </w:pPr>
            <w:proofErr w:type="spellStart"/>
            <w:r w:rsidRPr="00C423B6">
              <w:rPr>
                <w:rFonts w:ascii="標楷體" w:eastAsia="標楷體" w:hAnsi="標楷體" w:hint="eastAsia"/>
                <w:spacing w:val="-2"/>
                <w:sz w:val="24"/>
                <w:szCs w:val="24"/>
              </w:rPr>
              <w:t>施工品管措施</w:t>
            </w:r>
            <w:proofErr w:type="spellEnd"/>
          </w:p>
          <w:p w14:paraId="15245EB8" w14:textId="77777777" w:rsidR="009B48FE" w:rsidRPr="00C423B6" w:rsidRDefault="009B48FE" w:rsidP="000E4F39">
            <w:pPr>
              <w:pStyle w:val="TableParagraph"/>
              <w:spacing w:line="400" w:lineRule="exact"/>
              <w:jc w:val="center"/>
              <w:rPr>
                <w:rFonts w:ascii="標楷體" w:eastAsia="標楷體" w:hAnsi="標楷體"/>
                <w:spacing w:val="-2"/>
                <w:sz w:val="24"/>
                <w:szCs w:val="24"/>
              </w:rPr>
            </w:pPr>
            <w:r w:rsidRPr="00C423B6">
              <w:rPr>
                <w:rFonts w:ascii="標楷體" w:eastAsia="標楷體" w:hAnsi="標楷體" w:hint="eastAsia"/>
                <w:spacing w:val="-5"/>
                <w:sz w:val="24"/>
                <w:szCs w:val="24"/>
              </w:rPr>
              <w:t>（</w:t>
            </w:r>
            <w:r>
              <w:rPr>
                <w:rFonts w:ascii="標楷體" w:eastAsia="標楷體" w:hAnsi="標楷體" w:hint="eastAsia"/>
                <w:spacing w:val="-5"/>
                <w:sz w:val="24"/>
                <w:szCs w:val="24"/>
              </w:rPr>
              <w:t>2</w:t>
            </w:r>
            <w:r>
              <w:rPr>
                <w:rFonts w:ascii="標楷體" w:eastAsia="標楷體" w:hAnsi="標楷體" w:hint="eastAsia"/>
                <w:spacing w:val="-5"/>
                <w:sz w:val="24"/>
                <w:szCs w:val="24"/>
                <w:lang w:eastAsia="zh-TW"/>
              </w:rPr>
              <w:t>5</w:t>
            </w:r>
            <w:r w:rsidRPr="00C423B6">
              <w:rPr>
                <w:rFonts w:ascii="標楷體" w:eastAsia="標楷體" w:hAnsi="標楷體" w:hint="eastAsia"/>
                <w:spacing w:val="-5"/>
                <w:sz w:val="24"/>
                <w:szCs w:val="24"/>
              </w:rPr>
              <w:t>%）</w:t>
            </w:r>
          </w:p>
        </w:tc>
        <w:tc>
          <w:tcPr>
            <w:tcW w:w="6663" w:type="dxa"/>
            <w:tcBorders>
              <w:top w:val="double" w:sz="4" w:space="0" w:color="auto"/>
              <w:left w:val="single" w:sz="4" w:space="0" w:color="000000"/>
              <w:bottom w:val="single" w:sz="2" w:space="0" w:color="000000"/>
              <w:right w:val="single" w:sz="4" w:space="0" w:color="000000"/>
            </w:tcBorders>
            <w:vAlign w:val="center"/>
          </w:tcPr>
          <w:p w14:paraId="2F52868C" w14:textId="77777777" w:rsidR="009B48FE" w:rsidRPr="00C423B6" w:rsidRDefault="009B48FE" w:rsidP="00934576">
            <w:pPr>
              <w:pStyle w:val="TableParagraph"/>
              <w:spacing w:before="22" w:line="400" w:lineRule="exact"/>
              <w:ind w:right="95"/>
              <w:jc w:val="both"/>
              <w:rPr>
                <w:rFonts w:ascii="標楷體" w:eastAsia="標楷體" w:hAnsi="標楷體"/>
                <w:spacing w:val="-4"/>
                <w:sz w:val="24"/>
                <w:szCs w:val="24"/>
                <w:lang w:eastAsia="zh-TW"/>
              </w:rPr>
            </w:pPr>
            <w:r w:rsidRPr="00DF286A">
              <w:rPr>
                <w:rFonts w:ascii="標楷體" w:eastAsia="標楷體" w:hAnsi="標楷體" w:hint="eastAsia"/>
                <w:spacing w:val="-4"/>
                <w:sz w:val="24"/>
                <w:szCs w:val="24"/>
                <w:lang w:eastAsia="zh-TW"/>
              </w:rPr>
              <w:t>確實落實安全防護措施檢查，並定期巡查紀錄及現況照片</w:t>
            </w:r>
          </w:p>
        </w:tc>
        <w:tc>
          <w:tcPr>
            <w:tcW w:w="992" w:type="dxa"/>
            <w:tcBorders>
              <w:top w:val="double" w:sz="4" w:space="0" w:color="auto"/>
              <w:left w:val="single" w:sz="4" w:space="0" w:color="auto"/>
              <w:bottom w:val="single" w:sz="2" w:space="0" w:color="000000"/>
              <w:right w:val="single" w:sz="4" w:space="0" w:color="auto"/>
            </w:tcBorders>
            <w:vAlign w:val="center"/>
          </w:tcPr>
          <w:p w14:paraId="0C006A33"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c>
          <w:tcPr>
            <w:tcW w:w="1276" w:type="dxa"/>
            <w:tcBorders>
              <w:top w:val="double" w:sz="4" w:space="0" w:color="auto"/>
              <w:left w:val="single" w:sz="4" w:space="0" w:color="auto"/>
              <w:bottom w:val="single" w:sz="2" w:space="0" w:color="000000"/>
            </w:tcBorders>
            <w:vAlign w:val="center"/>
          </w:tcPr>
          <w:p w14:paraId="06F6E8FE"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r>
      <w:tr w:rsidR="009B48FE" w:rsidRPr="00C423B6" w14:paraId="6735771B" w14:textId="77777777" w:rsidTr="00C00948">
        <w:trPr>
          <w:trHeight w:val="527"/>
        </w:trPr>
        <w:tc>
          <w:tcPr>
            <w:tcW w:w="710" w:type="dxa"/>
            <w:vMerge/>
            <w:tcBorders>
              <w:right w:val="double" w:sz="4" w:space="0" w:color="auto"/>
            </w:tcBorders>
            <w:vAlign w:val="center"/>
          </w:tcPr>
          <w:p w14:paraId="5F5A2ECA"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top w:val="single" w:sz="2" w:space="0" w:color="000000"/>
              <w:left w:val="double" w:sz="4" w:space="0" w:color="auto"/>
              <w:right w:val="single" w:sz="4" w:space="0" w:color="000000"/>
            </w:tcBorders>
            <w:vAlign w:val="center"/>
          </w:tcPr>
          <w:p w14:paraId="21C1EE2D"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2" w:space="0" w:color="000000"/>
              <w:left w:val="single" w:sz="4" w:space="0" w:color="000000"/>
              <w:bottom w:val="single" w:sz="4" w:space="0" w:color="auto"/>
              <w:right w:val="single" w:sz="4" w:space="0" w:color="000000"/>
            </w:tcBorders>
            <w:vAlign w:val="center"/>
          </w:tcPr>
          <w:p w14:paraId="27DAF251" w14:textId="77777777" w:rsidR="009B48FE" w:rsidRPr="00C423B6" w:rsidRDefault="009B48FE" w:rsidP="00934576">
            <w:pPr>
              <w:pStyle w:val="TableParagraph"/>
              <w:spacing w:before="22" w:line="400" w:lineRule="exact"/>
              <w:ind w:right="95"/>
              <w:jc w:val="both"/>
              <w:rPr>
                <w:rFonts w:ascii="標楷體" w:eastAsia="標楷體" w:hAnsi="標楷體"/>
                <w:spacing w:val="-4"/>
                <w:sz w:val="24"/>
                <w:szCs w:val="24"/>
                <w:lang w:eastAsia="zh-TW"/>
              </w:rPr>
            </w:pPr>
            <w:r w:rsidRPr="00E047A9">
              <w:rPr>
                <w:rFonts w:ascii="標楷體" w:eastAsia="標楷體" w:hAnsi="標楷體" w:hint="eastAsia"/>
                <w:spacing w:val="-4"/>
                <w:sz w:val="24"/>
                <w:szCs w:val="24"/>
                <w:lang w:eastAsia="zh-TW"/>
              </w:rPr>
              <w:t>營建材料有效循環再利用</w:t>
            </w:r>
          </w:p>
        </w:tc>
        <w:tc>
          <w:tcPr>
            <w:tcW w:w="992" w:type="dxa"/>
            <w:tcBorders>
              <w:top w:val="single" w:sz="2" w:space="0" w:color="000000"/>
              <w:left w:val="single" w:sz="4" w:space="0" w:color="auto"/>
              <w:bottom w:val="single" w:sz="4" w:space="0" w:color="auto"/>
              <w:right w:val="single" w:sz="4" w:space="0" w:color="auto"/>
            </w:tcBorders>
            <w:vAlign w:val="center"/>
          </w:tcPr>
          <w:p w14:paraId="158EC939"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2" w:space="0" w:color="000000"/>
              <w:left w:val="single" w:sz="4" w:space="0" w:color="auto"/>
              <w:bottom w:val="single" w:sz="4" w:space="0" w:color="auto"/>
            </w:tcBorders>
            <w:vAlign w:val="center"/>
          </w:tcPr>
          <w:p w14:paraId="21CA413D"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092BA157" w14:textId="77777777" w:rsidTr="00C00948">
        <w:trPr>
          <w:trHeight w:val="789"/>
        </w:trPr>
        <w:tc>
          <w:tcPr>
            <w:tcW w:w="710" w:type="dxa"/>
            <w:vMerge/>
            <w:tcBorders>
              <w:right w:val="double" w:sz="4" w:space="0" w:color="auto"/>
            </w:tcBorders>
            <w:vAlign w:val="center"/>
          </w:tcPr>
          <w:p w14:paraId="09273E9F"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top w:val="single" w:sz="12" w:space="0" w:color="000000"/>
              <w:left w:val="double" w:sz="4" w:space="0" w:color="auto"/>
              <w:right w:val="single" w:sz="4" w:space="0" w:color="000000"/>
            </w:tcBorders>
            <w:vAlign w:val="center"/>
          </w:tcPr>
          <w:p w14:paraId="419A1E3F"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50873179" w14:textId="6EB5341E" w:rsidR="009B48FE" w:rsidRPr="00CD252C" w:rsidRDefault="009B48FE" w:rsidP="00CD252C">
            <w:pPr>
              <w:pStyle w:val="TableParagraph"/>
              <w:ind w:left="110"/>
              <w:jc w:val="both"/>
              <w:rPr>
                <w:rFonts w:ascii="標楷體" w:eastAsia="標楷體" w:hAnsi="標楷體"/>
                <w:color w:val="000000" w:themeColor="text1"/>
                <w:spacing w:val="-3"/>
                <w:sz w:val="24"/>
                <w:lang w:eastAsia="zh-TW"/>
              </w:rPr>
            </w:pPr>
            <w:r w:rsidRPr="00314418">
              <w:rPr>
                <w:rFonts w:ascii="標楷體" w:eastAsia="標楷體" w:hAnsi="標楷體"/>
                <w:color w:val="000000" w:themeColor="text1"/>
                <w:spacing w:val="-3"/>
                <w:sz w:val="24"/>
                <w:lang w:eastAsia="zh-TW"/>
              </w:rPr>
              <w:t>施工智能管理精進措施（包括使用自動化監測</w:t>
            </w:r>
            <w:r w:rsidRPr="00314418">
              <w:rPr>
                <w:rFonts w:ascii="標楷體" w:eastAsia="標楷體" w:hAnsi="標楷體" w:hint="eastAsia"/>
                <w:color w:val="000000" w:themeColor="text1"/>
                <w:spacing w:val="-3"/>
                <w:sz w:val="24"/>
                <w:lang w:eastAsia="zh-TW"/>
              </w:rPr>
              <w:t>、</w:t>
            </w:r>
            <w:r w:rsidRPr="00314418">
              <w:rPr>
                <w:rFonts w:ascii="標楷體" w:eastAsia="標楷體" w:hAnsi="標楷體"/>
                <w:color w:val="000000" w:themeColor="text1"/>
                <w:spacing w:val="-3"/>
                <w:sz w:val="24"/>
                <w:lang w:eastAsia="zh-TW"/>
              </w:rPr>
              <w:t>運用人工智慧(AI)</w:t>
            </w:r>
            <w:r w:rsidRPr="00314418">
              <w:rPr>
                <w:rFonts w:ascii="標楷體" w:eastAsia="標楷體" w:hAnsi="標楷體" w:hint="eastAsia"/>
                <w:color w:val="000000" w:themeColor="text1"/>
                <w:spacing w:val="-3"/>
                <w:sz w:val="24"/>
                <w:lang w:eastAsia="zh-TW"/>
              </w:rPr>
              <w:t>、</w:t>
            </w:r>
            <w:r w:rsidRPr="00314418">
              <w:rPr>
                <w:rFonts w:ascii="標楷體" w:eastAsia="標楷體" w:hAnsi="標楷體"/>
                <w:color w:val="000000" w:themeColor="text1"/>
                <w:spacing w:val="-3"/>
                <w:sz w:val="24"/>
                <w:lang w:eastAsia="zh-TW"/>
              </w:rPr>
              <w:t>IoT物聯網監</w:t>
            </w:r>
            <w:r w:rsidRPr="00314418">
              <w:rPr>
                <w:rFonts w:ascii="標楷體" w:eastAsia="標楷體" w:hAnsi="標楷體" w:hint="eastAsia"/>
                <w:color w:val="000000" w:themeColor="text1"/>
                <w:spacing w:val="-3"/>
                <w:sz w:val="24"/>
                <w:lang w:eastAsia="zh-TW"/>
              </w:rPr>
              <w:t>控及</w:t>
            </w:r>
            <w:r w:rsidRPr="00314418">
              <w:rPr>
                <w:rFonts w:ascii="標楷體" w:eastAsia="標楷體" w:hAnsi="標楷體"/>
                <w:color w:val="000000" w:themeColor="text1"/>
                <w:spacing w:val="-3"/>
                <w:sz w:val="24"/>
                <w:lang w:eastAsia="zh-TW"/>
              </w:rPr>
              <w:t>施工品質檢查與缺失追蹤資訊化等）</w:t>
            </w:r>
          </w:p>
        </w:tc>
        <w:tc>
          <w:tcPr>
            <w:tcW w:w="992" w:type="dxa"/>
            <w:tcBorders>
              <w:top w:val="single" w:sz="4" w:space="0" w:color="auto"/>
              <w:left w:val="single" w:sz="4" w:space="0" w:color="auto"/>
              <w:bottom w:val="single" w:sz="4" w:space="0" w:color="auto"/>
              <w:right w:val="single" w:sz="4" w:space="0" w:color="auto"/>
            </w:tcBorders>
            <w:vAlign w:val="center"/>
          </w:tcPr>
          <w:p w14:paraId="6D81DFF2"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2A7943D2"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34384C68" w14:textId="77777777" w:rsidTr="00C00948">
        <w:trPr>
          <w:trHeight w:val="374"/>
        </w:trPr>
        <w:tc>
          <w:tcPr>
            <w:tcW w:w="710" w:type="dxa"/>
            <w:vMerge/>
            <w:tcBorders>
              <w:right w:val="double" w:sz="4" w:space="0" w:color="auto"/>
            </w:tcBorders>
            <w:vAlign w:val="center"/>
          </w:tcPr>
          <w:p w14:paraId="69D9361C"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top w:val="single" w:sz="12" w:space="0" w:color="000000"/>
              <w:left w:val="double" w:sz="4" w:space="0" w:color="auto"/>
              <w:right w:val="single" w:sz="4" w:space="0" w:color="000000"/>
            </w:tcBorders>
            <w:vAlign w:val="center"/>
          </w:tcPr>
          <w:p w14:paraId="4CFDB028"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right w:val="single" w:sz="4" w:space="0" w:color="000000"/>
            </w:tcBorders>
            <w:vAlign w:val="center"/>
          </w:tcPr>
          <w:p w14:paraId="3B5BBC28" w14:textId="0A2A379A" w:rsidR="009B48FE" w:rsidRPr="00CD252C" w:rsidRDefault="009B48FE" w:rsidP="00CD252C">
            <w:pPr>
              <w:pStyle w:val="TableParagraph"/>
              <w:ind w:left="110"/>
              <w:jc w:val="both"/>
              <w:rPr>
                <w:rFonts w:ascii="標楷體" w:eastAsia="標楷體" w:hAnsi="標楷體"/>
                <w:color w:val="000000" w:themeColor="text1"/>
                <w:spacing w:val="-3"/>
                <w:sz w:val="24"/>
                <w:lang w:eastAsia="zh-TW"/>
              </w:rPr>
            </w:pPr>
            <w:r w:rsidRPr="00314418">
              <w:rPr>
                <w:rFonts w:ascii="標楷體" w:eastAsia="標楷體" w:hAnsi="標楷體"/>
                <w:color w:val="000000" w:themeColor="text1"/>
                <w:spacing w:val="-3"/>
                <w:sz w:val="24"/>
                <w:lang w:eastAsia="zh-TW"/>
              </w:rPr>
              <w:t>現場預防火災設施</w:t>
            </w:r>
            <w:r w:rsidRPr="00314418">
              <w:rPr>
                <w:rFonts w:ascii="標楷體" w:eastAsia="標楷體" w:hAnsi="標楷體" w:hint="eastAsia"/>
                <w:color w:val="000000" w:themeColor="text1"/>
                <w:spacing w:val="-3"/>
                <w:sz w:val="24"/>
                <w:lang w:eastAsia="zh-TW"/>
              </w:rPr>
              <w:t>及防範(包括使用符合CNS規範之防焰帆布</w:t>
            </w:r>
            <w:r w:rsidRPr="00314418">
              <w:rPr>
                <w:rFonts w:ascii="標楷體" w:eastAsia="標楷體" w:hAnsi="標楷體"/>
                <w:color w:val="000000" w:themeColor="text1"/>
                <w:spacing w:val="-3"/>
                <w:sz w:val="24"/>
                <w:lang w:eastAsia="zh-TW"/>
              </w:rPr>
              <w:t>、</w:t>
            </w:r>
            <w:r w:rsidRPr="00314418">
              <w:rPr>
                <w:rFonts w:ascii="標楷體" w:eastAsia="標楷體" w:hAnsi="標楷體" w:hint="eastAsia"/>
                <w:color w:val="000000" w:themeColor="text1"/>
                <w:spacing w:val="-3"/>
                <w:sz w:val="24"/>
                <w:lang w:eastAsia="zh-TW"/>
              </w:rPr>
              <w:t>動火作業前巡查</w:t>
            </w:r>
            <w:proofErr w:type="gramStart"/>
            <w:r w:rsidRPr="00314418">
              <w:rPr>
                <w:rFonts w:ascii="標楷體" w:eastAsia="標楷體" w:hAnsi="標楷體" w:hint="eastAsia"/>
                <w:color w:val="000000" w:themeColor="text1"/>
                <w:spacing w:val="-3"/>
                <w:sz w:val="24"/>
                <w:lang w:eastAsia="zh-TW"/>
              </w:rPr>
              <w:t>及監火紀錄</w:t>
            </w:r>
            <w:proofErr w:type="gramEnd"/>
            <w:r w:rsidRPr="00314418">
              <w:rPr>
                <w:rFonts w:ascii="標楷體" w:eastAsia="標楷體" w:hAnsi="標楷體"/>
                <w:color w:val="000000" w:themeColor="text1"/>
                <w:spacing w:val="-3"/>
                <w:sz w:val="24"/>
                <w:lang w:eastAsia="zh-TW"/>
              </w:rPr>
              <w:t>、滅火器</w:t>
            </w:r>
            <w:r w:rsidRPr="00314418">
              <w:rPr>
                <w:rFonts w:ascii="標楷體" w:eastAsia="標楷體" w:hAnsi="標楷體" w:hint="eastAsia"/>
                <w:color w:val="000000" w:themeColor="text1"/>
                <w:spacing w:val="-3"/>
                <w:sz w:val="24"/>
                <w:lang w:eastAsia="zh-TW"/>
              </w:rPr>
              <w:t>及動火作業用</w:t>
            </w:r>
            <w:r w:rsidRPr="00314418">
              <w:rPr>
                <w:rFonts w:ascii="標楷體" w:eastAsia="標楷體" w:hAnsi="標楷體"/>
                <w:color w:val="000000" w:themeColor="text1"/>
                <w:spacing w:val="-3"/>
                <w:sz w:val="24"/>
                <w:lang w:eastAsia="zh-TW"/>
              </w:rPr>
              <w:t>防火</w:t>
            </w:r>
            <w:proofErr w:type="gramStart"/>
            <w:r w:rsidRPr="00314418">
              <w:rPr>
                <w:rFonts w:ascii="標楷體" w:eastAsia="標楷體" w:hAnsi="標楷體"/>
                <w:color w:val="000000" w:themeColor="text1"/>
                <w:spacing w:val="-3"/>
                <w:sz w:val="24"/>
                <w:lang w:eastAsia="zh-TW"/>
              </w:rPr>
              <w:t>毯</w:t>
            </w:r>
            <w:proofErr w:type="gramEnd"/>
            <w:r w:rsidRPr="00314418">
              <w:rPr>
                <w:rFonts w:ascii="標楷體" w:eastAsia="標楷體" w:hAnsi="標楷體"/>
                <w:color w:val="000000" w:themeColor="text1"/>
                <w:spacing w:val="-3"/>
                <w:sz w:val="24"/>
                <w:lang w:eastAsia="zh-TW"/>
              </w:rPr>
              <w:t>配置、人員教育訓練及標語</w:t>
            </w:r>
            <w:r w:rsidRPr="00314418">
              <w:rPr>
                <w:rFonts w:ascii="標楷體" w:eastAsia="標楷體" w:hAnsi="標楷體" w:hint="eastAsia"/>
                <w:color w:val="000000" w:themeColor="text1"/>
                <w:spacing w:val="-3"/>
                <w:sz w:val="24"/>
                <w:lang w:eastAsia="zh-TW"/>
              </w:rPr>
              <w:t>設置</w:t>
            </w:r>
            <w:r w:rsidRPr="00314418">
              <w:rPr>
                <w:rFonts w:ascii="標楷體" w:eastAsia="標楷體" w:hAnsi="標楷體"/>
                <w:color w:val="000000" w:themeColor="text1"/>
                <w:spacing w:val="-3"/>
                <w:sz w:val="24"/>
                <w:lang w:eastAsia="zh-TW"/>
              </w:rPr>
              <w:t>等</w:t>
            </w:r>
            <w:proofErr w:type="gramStart"/>
            <w:r w:rsidRPr="00314418">
              <w:rPr>
                <w:rFonts w:ascii="標楷體" w:eastAsia="標楷體" w:hAnsi="標楷體"/>
                <w:color w:val="000000" w:themeColor="text1"/>
                <w:spacing w:val="-3"/>
                <w:sz w:val="24"/>
                <w:lang w:eastAsia="zh-TW"/>
              </w:rPr>
              <w:t>）</w:t>
            </w:r>
            <w:proofErr w:type="gramEnd"/>
          </w:p>
        </w:tc>
        <w:tc>
          <w:tcPr>
            <w:tcW w:w="992" w:type="dxa"/>
            <w:tcBorders>
              <w:top w:val="single" w:sz="4" w:space="0" w:color="auto"/>
              <w:left w:val="single" w:sz="4" w:space="0" w:color="auto"/>
              <w:right w:val="single" w:sz="4" w:space="0" w:color="auto"/>
            </w:tcBorders>
            <w:vAlign w:val="center"/>
          </w:tcPr>
          <w:p w14:paraId="494E2B43"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tcBorders>
            <w:vAlign w:val="center"/>
          </w:tcPr>
          <w:p w14:paraId="56DE9649"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38648C43" w14:textId="77777777" w:rsidTr="00C00948">
        <w:trPr>
          <w:trHeight w:val="762"/>
        </w:trPr>
        <w:tc>
          <w:tcPr>
            <w:tcW w:w="710" w:type="dxa"/>
            <w:vMerge/>
            <w:tcBorders>
              <w:right w:val="double" w:sz="4" w:space="0" w:color="auto"/>
            </w:tcBorders>
            <w:vAlign w:val="center"/>
          </w:tcPr>
          <w:p w14:paraId="6ED7FC1C"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val="restart"/>
            <w:tcBorders>
              <w:top w:val="single" w:sz="4" w:space="0" w:color="auto"/>
              <w:left w:val="double" w:sz="4" w:space="0" w:color="auto"/>
              <w:right w:val="single" w:sz="4" w:space="0" w:color="000000"/>
            </w:tcBorders>
            <w:vAlign w:val="center"/>
          </w:tcPr>
          <w:p w14:paraId="6EEF9F34" w14:textId="77777777" w:rsidR="009B48FE" w:rsidRPr="00C423B6" w:rsidRDefault="009B48FE" w:rsidP="000E4F39">
            <w:pPr>
              <w:pStyle w:val="TableParagraph"/>
              <w:spacing w:line="400" w:lineRule="exact"/>
              <w:jc w:val="center"/>
              <w:rPr>
                <w:rFonts w:ascii="標楷體" w:eastAsia="標楷體" w:hAnsi="標楷體"/>
                <w:spacing w:val="-2"/>
                <w:sz w:val="24"/>
                <w:szCs w:val="24"/>
              </w:rPr>
            </w:pPr>
            <w:proofErr w:type="spellStart"/>
            <w:r w:rsidRPr="00C423B6">
              <w:rPr>
                <w:rFonts w:ascii="標楷體" w:eastAsia="標楷體" w:hAnsi="標楷體"/>
                <w:spacing w:val="-2"/>
                <w:sz w:val="24"/>
                <w:szCs w:val="24"/>
              </w:rPr>
              <w:t>施工圍籬</w:t>
            </w:r>
            <w:proofErr w:type="spellEnd"/>
            <w:r>
              <w:rPr>
                <w:rFonts w:ascii="標楷體" w:eastAsia="標楷體" w:hAnsi="標楷體" w:hint="eastAsia"/>
                <w:spacing w:val="-2"/>
                <w:sz w:val="24"/>
                <w:szCs w:val="24"/>
                <w:lang w:eastAsia="zh-TW"/>
              </w:rPr>
              <w:t>(</w:t>
            </w:r>
            <w:r w:rsidRPr="00C423B6">
              <w:rPr>
                <w:rFonts w:ascii="標楷體" w:eastAsia="標楷體" w:hAnsi="標楷體"/>
                <w:spacing w:val="-2"/>
                <w:sz w:val="24"/>
                <w:szCs w:val="24"/>
              </w:rPr>
              <w:t>綠</w:t>
            </w:r>
            <w:r>
              <w:rPr>
                <w:rFonts w:ascii="標楷體" w:eastAsia="標楷體" w:hAnsi="標楷體" w:hint="eastAsia"/>
                <w:spacing w:val="-2"/>
                <w:sz w:val="24"/>
                <w:szCs w:val="24"/>
                <w:lang w:eastAsia="zh-TW"/>
              </w:rPr>
              <w:t>)</w:t>
            </w:r>
            <w:proofErr w:type="spellStart"/>
            <w:r w:rsidRPr="00C423B6">
              <w:rPr>
                <w:rFonts w:ascii="標楷體" w:eastAsia="標楷體" w:hAnsi="標楷體"/>
                <w:spacing w:val="-2"/>
                <w:sz w:val="24"/>
                <w:szCs w:val="24"/>
              </w:rPr>
              <w:t>美化</w:t>
            </w:r>
            <w:proofErr w:type="spellEnd"/>
          </w:p>
          <w:p w14:paraId="79BB706B" w14:textId="6639D48F" w:rsidR="009B48FE" w:rsidRPr="00C423B6" w:rsidRDefault="009B48FE" w:rsidP="000E4F39">
            <w:pPr>
              <w:pStyle w:val="TableParagraph"/>
              <w:spacing w:line="400" w:lineRule="exact"/>
              <w:jc w:val="center"/>
              <w:rPr>
                <w:rFonts w:ascii="標楷體" w:eastAsia="標楷體" w:hAnsi="標楷體"/>
                <w:spacing w:val="-2"/>
                <w:sz w:val="24"/>
                <w:szCs w:val="24"/>
              </w:rPr>
            </w:pPr>
            <w:r w:rsidRPr="00C423B6">
              <w:rPr>
                <w:rFonts w:ascii="標楷體" w:eastAsia="標楷體" w:hAnsi="標楷體" w:hint="eastAsia"/>
                <w:spacing w:val="-2"/>
                <w:sz w:val="24"/>
                <w:szCs w:val="24"/>
              </w:rPr>
              <w:t>（</w:t>
            </w:r>
            <w:r w:rsidRPr="00C423B6">
              <w:rPr>
                <w:rFonts w:ascii="標楷體" w:eastAsia="標楷體" w:hAnsi="標楷體" w:hint="eastAsia"/>
                <w:spacing w:val="-5"/>
                <w:sz w:val="24"/>
                <w:szCs w:val="24"/>
              </w:rPr>
              <w:t>1</w:t>
            </w:r>
            <w:r>
              <w:rPr>
                <w:rFonts w:ascii="標楷體" w:eastAsia="標楷體" w:hAnsi="標楷體" w:hint="eastAsia"/>
                <w:spacing w:val="-5"/>
                <w:sz w:val="24"/>
                <w:szCs w:val="24"/>
                <w:lang w:eastAsia="zh-TW"/>
              </w:rPr>
              <w:t>0</w:t>
            </w:r>
            <w:r w:rsidRPr="00C423B6">
              <w:rPr>
                <w:rFonts w:ascii="標楷體" w:eastAsia="標楷體" w:hAnsi="標楷體" w:hint="eastAsia"/>
                <w:spacing w:val="-5"/>
                <w:sz w:val="24"/>
                <w:szCs w:val="24"/>
              </w:rPr>
              <w:t>%</w:t>
            </w:r>
            <w:r w:rsidRPr="00C423B6">
              <w:rPr>
                <w:rFonts w:ascii="標楷體" w:eastAsia="標楷體" w:hAnsi="標楷體" w:hint="eastAsia"/>
                <w:spacing w:val="-2"/>
                <w:sz w:val="24"/>
                <w:szCs w:val="24"/>
              </w:rPr>
              <w:t>）</w:t>
            </w:r>
          </w:p>
        </w:tc>
        <w:tc>
          <w:tcPr>
            <w:tcW w:w="6663" w:type="dxa"/>
            <w:tcBorders>
              <w:top w:val="single" w:sz="4" w:space="0" w:color="auto"/>
              <w:left w:val="single" w:sz="4" w:space="0" w:color="000000"/>
              <w:bottom w:val="single" w:sz="4" w:space="0" w:color="auto"/>
              <w:right w:val="single" w:sz="4" w:space="0" w:color="000000"/>
            </w:tcBorders>
            <w:vAlign w:val="center"/>
          </w:tcPr>
          <w:p w14:paraId="26D4B3AE" w14:textId="77777777" w:rsidR="009B48FE" w:rsidRPr="00E047A9" w:rsidRDefault="009B48FE" w:rsidP="00E047A9">
            <w:pPr>
              <w:pStyle w:val="TableParagraph"/>
              <w:spacing w:before="22" w:line="320" w:lineRule="exact"/>
              <w:ind w:right="95"/>
              <w:jc w:val="both"/>
              <w:rPr>
                <w:rFonts w:ascii="標楷體" w:eastAsia="標楷體" w:hAnsi="標楷體"/>
                <w:color w:val="000000" w:themeColor="text1"/>
                <w:spacing w:val="-4"/>
                <w:sz w:val="24"/>
                <w:szCs w:val="24"/>
                <w:lang w:eastAsia="zh-TW"/>
              </w:rPr>
            </w:pPr>
            <w:r w:rsidRPr="0020085B">
              <w:rPr>
                <w:rFonts w:ascii="標楷體" w:eastAsia="標楷體" w:hAnsi="標楷體" w:hint="eastAsia"/>
                <w:color w:val="000000" w:themeColor="text1"/>
                <w:spacing w:val="-4"/>
                <w:sz w:val="24"/>
                <w:szCs w:val="24"/>
                <w:lang w:eastAsia="zh-TW"/>
              </w:rPr>
              <w:t>(綠)美化主題設計與理念（融入在地</w:t>
            </w:r>
            <w:r w:rsidRPr="00E047A9">
              <w:rPr>
                <w:rFonts w:ascii="標楷體" w:eastAsia="標楷體" w:hAnsi="標楷體" w:hint="eastAsia"/>
                <w:color w:val="000000" w:themeColor="text1"/>
                <w:spacing w:val="-4"/>
                <w:sz w:val="24"/>
                <w:szCs w:val="24"/>
                <w:lang w:eastAsia="zh-TW"/>
              </w:rPr>
              <w:t>特色或市民共同參與互動等）</w:t>
            </w:r>
          </w:p>
        </w:tc>
        <w:tc>
          <w:tcPr>
            <w:tcW w:w="992" w:type="dxa"/>
            <w:tcBorders>
              <w:top w:val="single" w:sz="4" w:space="0" w:color="auto"/>
              <w:left w:val="single" w:sz="4" w:space="0" w:color="auto"/>
              <w:bottom w:val="single" w:sz="4" w:space="0" w:color="auto"/>
              <w:right w:val="single" w:sz="4" w:space="0" w:color="auto"/>
            </w:tcBorders>
            <w:vAlign w:val="center"/>
          </w:tcPr>
          <w:p w14:paraId="48FDE8F6"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4FDEFB89"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717C5E85" w14:textId="77777777" w:rsidTr="00C00948">
        <w:trPr>
          <w:trHeight w:val="546"/>
        </w:trPr>
        <w:tc>
          <w:tcPr>
            <w:tcW w:w="710" w:type="dxa"/>
            <w:vMerge/>
            <w:tcBorders>
              <w:right w:val="double" w:sz="4" w:space="0" w:color="auto"/>
            </w:tcBorders>
            <w:vAlign w:val="center"/>
          </w:tcPr>
          <w:p w14:paraId="0465C9D9"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top w:val="single" w:sz="4" w:space="0" w:color="auto"/>
              <w:left w:val="double" w:sz="4" w:space="0" w:color="auto"/>
              <w:right w:val="single" w:sz="4" w:space="0" w:color="000000"/>
            </w:tcBorders>
            <w:vAlign w:val="center"/>
          </w:tcPr>
          <w:p w14:paraId="4FFD45B3"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4267C2E3" w14:textId="77777777" w:rsidR="009B48FE" w:rsidRPr="00E047A9" w:rsidRDefault="009B48FE" w:rsidP="00E047A9">
            <w:pPr>
              <w:pStyle w:val="TableParagraph"/>
              <w:spacing w:before="22" w:line="320" w:lineRule="exact"/>
              <w:ind w:right="95"/>
              <w:jc w:val="both"/>
              <w:rPr>
                <w:rFonts w:ascii="標楷體" w:eastAsia="標楷體" w:hAnsi="標楷體"/>
                <w:color w:val="000000" w:themeColor="text1"/>
                <w:spacing w:val="-4"/>
                <w:sz w:val="24"/>
                <w:szCs w:val="24"/>
                <w:lang w:eastAsia="zh-TW"/>
              </w:rPr>
            </w:pPr>
            <w:r w:rsidRPr="0020085B">
              <w:rPr>
                <w:rFonts w:ascii="標楷體" w:eastAsia="標楷體" w:hAnsi="標楷體" w:hint="eastAsia"/>
                <w:color w:val="000000" w:themeColor="text1"/>
                <w:spacing w:val="-4"/>
                <w:sz w:val="24"/>
                <w:szCs w:val="24"/>
                <w:lang w:eastAsia="zh-TW"/>
              </w:rPr>
              <w:t>(綠)美學設計及創意構想</w:t>
            </w:r>
            <w:r w:rsidRPr="00E047A9">
              <w:rPr>
                <w:rFonts w:ascii="標楷體" w:eastAsia="標楷體" w:hAnsi="標楷體" w:hint="eastAsia"/>
                <w:color w:val="000000" w:themeColor="text1"/>
                <w:spacing w:val="-4"/>
                <w:sz w:val="24"/>
                <w:szCs w:val="24"/>
                <w:lang w:eastAsia="zh-TW"/>
              </w:rPr>
              <w:t>(形塑新北新風貌具有城市美學的創意)</w:t>
            </w:r>
          </w:p>
        </w:tc>
        <w:tc>
          <w:tcPr>
            <w:tcW w:w="992" w:type="dxa"/>
            <w:tcBorders>
              <w:top w:val="single" w:sz="4" w:space="0" w:color="auto"/>
              <w:left w:val="single" w:sz="4" w:space="0" w:color="auto"/>
              <w:bottom w:val="single" w:sz="4" w:space="0" w:color="auto"/>
              <w:right w:val="single" w:sz="4" w:space="0" w:color="auto"/>
            </w:tcBorders>
            <w:vAlign w:val="center"/>
          </w:tcPr>
          <w:p w14:paraId="21AC56A8"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6B853CDA"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r>
      <w:tr w:rsidR="009B48FE" w:rsidRPr="00C423B6" w14:paraId="62197833" w14:textId="77777777" w:rsidTr="00C00948">
        <w:trPr>
          <w:trHeight w:val="557"/>
        </w:trPr>
        <w:tc>
          <w:tcPr>
            <w:tcW w:w="710" w:type="dxa"/>
            <w:vMerge/>
            <w:tcBorders>
              <w:right w:val="double" w:sz="4" w:space="0" w:color="auto"/>
            </w:tcBorders>
            <w:vAlign w:val="center"/>
          </w:tcPr>
          <w:p w14:paraId="4B4300BD"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top w:val="single" w:sz="4" w:space="0" w:color="auto"/>
              <w:left w:val="double" w:sz="4" w:space="0" w:color="auto"/>
              <w:right w:val="single" w:sz="4" w:space="0" w:color="000000"/>
            </w:tcBorders>
            <w:vAlign w:val="center"/>
          </w:tcPr>
          <w:p w14:paraId="64802634"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2346870A" w14:textId="77777777" w:rsidR="009B48FE" w:rsidRPr="00E047A9" w:rsidRDefault="009B48FE" w:rsidP="00E047A9">
            <w:pPr>
              <w:pStyle w:val="TableParagraph"/>
              <w:spacing w:before="22" w:line="320" w:lineRule="exact"/>
              <w:ind w:right="95"/>
              <w:jc w:val="both"/>
              <w:rPr>
                <w:rFonts w:ascii="標楷體" w:eastAsia="標楷體" w:hAnsi="標楷體"/>
                <w:color w:val="000000" w:themeColor="text1"/>
                <w:spacing w:val="-4"/>
                <w:sz w:val="24"/>
                <w:szCs w:val="24"/>
                <w:lang w:eastAsia="zh-TW"/>
              </w:rPr>
            </w:pPr>
            <w:r w:rsidRPr="0020085B">
              <w:rPr>
                <w:rFonts w:ascii="標楷體" w:eastAsia="標楷體" w:hAnsi="標楷體" w:hint="eastAsia"/>
                <w:color w:val="000000" w:themeColor="text1"/>
                <w:spacing w:val="-4"/>
                <w:sz w:val="24"/>
                <w:szCs w:val="24"/>
                <w:lang w:eastAsia="zh-TW"/>
              </w:rPr>
              <w:t>(綠)美化整體呈現成效(城市美化成果、資訊傳遞</w:t>
            </w:r>
            <w:proofErr w:type="gramStart"/>
            <w:r w:rsidRPr="0020085B">
              <w:rPr>
                <w:rFonts w:ascii="標楷體" w:eastAsia="標楷體" w:hAnsi="標楷體" w:hint="eastAsia"/>
                <w:color w:val="000000" w:themeColor="text1"/>
                <w:spacing w:val="-4"/>
                <w:sz w:val="24"/>
                <w:szCs w:val="24"/>
                <w:lang w:eastAsia="zh-TW"/>
              </w:rPr>
              <w:t>與減碳效益</w:t>
            </w:r>
            <w:proofErr w:type="gramEnd"/>
            <w:r w:rsidRPr="0020085B">
              <w:rPr>
                <w:rFonts w:ascii="標楷體" w:eastAsia="標楷體" w:hAnsi="標楷體" w:hint="eastAsia"/>
                <w:color w:val="000000" w:themeColor="text1"/>
                <w:spacing w:val="-4"/>
                <w:sz w:val="24"/>
                <w:szCs w:val="24"/>
                <w:lang w:eastAsia="zh-TW"/>
              </w:rPr>
              <w:t>等)</w:t>
            </w:r>
          </w:p>
        </w:tc>
        <w:tc>
          <w:tcPr>
            <w:tcW w:w="992" w:type="dxa"/>
            <w:tcBorders>
              <w:top w:val="single" w:sz="4" w:space="0" w:color="auto"/>
              <w:left w:val="single" w:sz="4" w:space="0" w:color="auto"/>
              <w:bottom w:val="single" w:sz="4" w:space="0" w:color="auto"/>
              <w:right w:val="single" w:sz="4" w:space="0" w:color="auto"/>
            </w:tcBorders>
            <w:vAlign w:val="center"/>
          </w:tcPr>
          <w:p w14:paraId="63B73E8E"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07E7C912" w14:textId="77777777" w:rsidR="009B48FE" w:rsidRPr="001D243B" w:rsidRDefault="009B48FE" w:rsidP="00934576">
            <w:pPr>
              <w:pStyle w:val="TableParagraph"/>
              <w:spacing w:line="460" w:lineRule="exact"/>
              <w:ind w:left="0" w:right="98"/>
              <w:jc w:val="center"/>
              <w:rPr>
                <w:rFonts w:ascii="標楷體" w:eastAsia="標楷體" w:hAnsi="標楷體"/>
                <w:color w:val="FF0000"/>
                <w:spacing w:val="-5"/>
                <w:sz w:val="24"/>
                <w:szCs w:val="24"/>
                <w:lang w:eastAsia="zh-TW"/>
              </w:rPr>
            </w:pPr>
          </w:p>
        </w:tc>
      </w:tr>
      <w:tr w:rsidR="009B48FE" w:rsidRPr="00C423B6" w14:paraId="4E99D6D2" w14:textId="77777777" w:rsidTr="00C00948">
        <w:trPr>
          <w:trHeight w:val="581"/>
        </w:trPr>
        <w:tc>
          <w:tcPr>
            <w:tcW w:w="710" w:type="dxa"/>
            <w:vMerge/>
            <w:tcBorders>
              <w:right w:val="double" w:sz="4" w:space="0" w:color="auto"/>
            </w:tcBorders>
            <w:vAlign w:val="center"/>
          </w:tcPr>
          <w:p w14:paraId="0625335E"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left w:val="double" w:sz="4" w:space="0" w:color="auto"/>
              <w:bottom w:val="double" w:sz="4" w:space="0" w:color="auto"/>
              <w:right w:val="single" w:sz="4" w:space="0" w:color="000000"/>
            </w:tcBorders>
            <w:vAlign w:val="center"/>
          </w:tcPr>
          <w:p w14:paraId="5C3053C5"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double" w:sz="4" w:space="0" w:color="auto"/>
              <w:right w:val="single" w:sz="4" w:space="0" w:color="000000"/>
            </w:tcBorders>
            <w:vAlign w:val="center"/>
          </w:tcPr>
          <w:p w14:paraId="450A965D" w14:textId="77777777" w:rsidR="009B48FE" w:rsidRPr="00E047A9" w:rsidRDefault="009B48FE" w:rsidP="00E047A9">
            <w:pPr>
              <w:pStyle w:val="TableParagraph"/>
              <w:spacing w:before="22" w:line="320" w:lineRule="exact"/>
              <w:ind w:right="95"/>
              <w:jc w:val="both"/>
              <w:rPr>
                <w:rFonts w:ascii="標楷體" w:eastAsia="標楷體" w:hAnsi="標楷體"/>
                <w:color w:val="000000" w:themeColor="text1"/>
                <w:spacing w:val="-4"/>
                <w:sz w:val="24"/>
                <w:szCs w:val="24"/>
                <w:lang w:eastAsia="zh-TW"/>
              </w:rPr>
            </w:pPr>
            <w:r w:rsidRPr="0020085B">
              <w:rPr>
                <w:rFonts w:ascii="標楷體" w:eastAsia="標楷體" w:hAnsi="標楷體" w:hint="eastAsia"/>
                <w:color w:val="000000" w:themeColor="text1"/>
                <w:spacing w:val="-4"/>
                <w:sz w:val="24"/>
                <w:szCs w:val="24"/>
                <w:lang w:eastAsia="zh-TW"/>
              </w:rPr>
              <w:t>(綠)美化資材回收、再利用計畫</w:t>
            </w:r>
          </w:p>
        </w:tc>
        <w:tc>
          <w:tcPr>
            <w:tcW w:w="992" w:type="dxa"/>
            <w:tcBorders>
              <w:top w:val="single" w:sz="4" w:space="0" w:color="auto"/>
              <w:left w:val="single" w:sz="4" w:space="0" w:color="auto"/>
              <w:bottom w:val="double" w:sz="4" w:space="0" w:color="auto"/>
              <w:right w:val="single" w:sz="4" w:space="0" w:color="auto"/>
            </w:tcBorders>
            <w:vAlign w:val="center"/>
          </w:tcPr>
          <w:p w14:paraId="423759E8"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double" w:sz="4" w:space="0" w:color="auto"/>
            </w:tcBorders>
            <w:vAlign w:val="center"/>
          </w:tcPr>
          <w:p w14:paraId="6080F73D"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3414059B" w14:textId="77777777" w:rsidTr="00C00948">
        <w:trPr>
          <w:trHeight w:val="866"/>
        </w:trPr>
        <w:tc>
          <w:tcPr>
            <w:tcW w:w="710" w:type="dxa"/>
            <w:vMerge/>
            <w:tcBorders>
              <w:right w:val="double" w:sz="4" w:space="0" w:color="auto"/>
            </w:tcBorders>
            <w:vAlign w:val="center"/>
          </w:tcPr>
          <w:p w14:paraId="7ED31332"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val="restart"/>
            <w:tcBorders>
              <w:top w:val="double" w:sz="4" w:space="0" w:color="auto"/>
              <w:left w:val="double" w:sz="4" w:space="0" w:color="auto"/>
              <w:right w:val="single" w:sz="4" w:space="0" w:color="000000"/>
            </w:tcBorders>
            <w:vAlign w:val="center"/>
          </w:tcPr>
          <w:p w14:paraId="02946E5D"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性別平等友善</w:t>
            </w:r>
            <w:r w:rsidRPr="00C423B6">
              <w:rPr>
                <w:rFonts w:ascii="標楷體" w:eastAsia="標楷體" w:hAnsi="標楷體"/>
                <w:spacing w:val="-2"/>
                <w:sz w:val="24"/>
                <w:szCs w:val="24"/>
                <w:lang w:eastAsia="zh-TW"/>
              </w:rPr>
              <w:t>措施</w:t>
            </w:r>
          </w:p>
          <w:p w14:paraId="135A8961" w14:textId="77777777" w:rsidR="009B48FE" w:rsidRPr="00C423B6" w:rsidRDefault="009B48FE" w:rsidP="000E4F39">
            <w:pPr>
              <w:pStyle w:val="TableParagraph"/>
              <w:spacing w:line="400" w:lineRule="exact"/>
              <w:jc w:val="center"/>
              <w:rPr>
                <w:rFonts w:ascii="標楷體" w:eastAsia="標楷體" w:hAnsi="標楷體"/>
                <w:spacing w:val="-2"/>
                <w:sz w:val="24"/>
                <w:szCs w:val="24"/>
                <w:lang w:eastAsia="zh-TW"/>
              </w:rPr>
            </w:pPr>
            <w:r w:rsidRPr="00C423B6">
              <w:rPr>
                <w:rFonts w:ascii="標楷體" w:eastAsia="標楷體" w:hAnsi="標楷體" w:hint="eastAsia"/>
                <w:spacing w:val="-2"/>
                <w:sz w:val="24"/>
                <w:szCs w:val="24"/>
                <w:lang w:eastAsia="zh-TW"/>
              </w:rPr>
              <w:t>（</w:t>
            </w:r>
            <w:r w:rsidRPr="00C423B6">
              <w:rPr>
                <w:rFonts w:ascii="標楷體" w:eastAsia="標楷體" w:hAnsi="標楷體" w:hint="eastAsia"/>
                <w:spacing w:val="-5"/>
                <w:sz w:val="24"/>
                <w:szCs w:val="24"/>
                <w:lang w:eastAsia="zh-TW"/>
              </w:rPr>
              <w:t>10%</w:t>
            </w:r>
            <w:r w:rsidRPr="00C423B6">
              <w:rPr>
                <w:rFonts w:ascii="標楷體" w:eastAsia="標楷體" w:hAnsi="標楷體" w:hint="eastAsia"/>
                <w:spacing w:val="-2"/>
                <w:sz w:val="24"/>
                <w:szCs w:val="24"/>
                <w:lang w:eastAsia="zh-TW"/>
              </w:rPr>
              <w:t>）</w:t>
            </w:r>
          </w:p>
        </w:tc>
        <w:tc>
          <w:tcPr>
            <w:tcW w:w="6663" w:type="dxa"/>
            <w:tcBorders>
              <w:top w:val="double" w:sz="4" w:space="0" w:color="auto"/>
              <w:left w:val="single" w:sz="4" w:space="0" w:color="000000"/>
              <w:bottom w:val="single" w:sz="4" w:space="0" w:color="auto"/>
              <w:right w:val="single" w:sz="4" w:space="0" w:color="000000"/>
            </w:tcBorders>
            <w:vAlign w:val="center"/>
          </w:tcPr>
          <w:p w14:paraId="13550C6F" w14:textId="2DD23027" w:rsidR="009B48FE" w:rsidRPr="009B48FE" w:rsidRDefault="009B48FE" w:rsidP="009B48FE">
            <w:pPr>
              <w:pStyle w:val="TableParagraph"/>
              <w:jc w:val="both"/>
              <w:rPr>
                <w:rFonts w:ascii="標楷體" w:eastAsia="標楷體" w:hAnsi="標楷體"/>
                <w:color w:val="000000" w:themeColor="text1"/>
                <w:spacing w:val="-4"/>
                <w:sz w:val="24"/>
                <w:szCs w:val="24"/>
                <w:lang w:eastAsia="zh-TW"/>
              </w:rPr>
            </w:pPr>
            <w:r w:rsidRPr="00314418">
              <w:rPr>
                <w:rFonts w:ascii="標楷體" w:eastAsia="標楷體" w:hAnsi="標楷體"/>
                <w:color w:val="000000" w:themeColor="text1"/>
                <w:spacing w:val="-5"/>
                <w:sz w:val="24"/>
                <w:szCs w:val="24"/>
                <w:lang w:eastAsia="zh-TW"/>
              </w:rPr>
              <w:t>設置相關性別</w:t>
            </w:r>
            <w:r w:rsidRPr="00314418">
              <w:rPr>
                <w:rFonts w:ascii="標楷體" w:eastAsia="標楷體" w:hAnsi="標楷體" w:hint="eastAsia"/>
                <w:color w:val="000000" w:themeColor="text1"/>
                <w:spacing w:val="-5"/>
                <w:sz w:val="24"/>
                <w:szCs w:val="24"/>
                <w:lang w:eastAsia="zh-TW"/>
              </w:rPr>
              <w:t>平等</w:t>
            </w:r>
            <w:r w:rsidRPr="00314418">
              <w:rPr>
                <w:rFonts w:ascii="標楷體" w:eastAsia="標楷體" w:hAnsi="標楷體"/>
                <w:color w:val="000000" w:themeColor="text1"/>
                <w:spacing w:val="-5"/>
                <w:sz w:val="24"/>
                <w:szCs w:val="24"/>
                <w:lang w:eastAsia="zh-TW"/>
              </w:rPr>
              <w:t>友善設施</w:t>
            </w:r>
            <w:r>
              <w:rPr>
                <w:rFonts w:ascii="標楷體" w:eastAsia="標楷體" w:hAnsi="標楷體" w:hint="eastAsia"/>
                <w:color w:val="000000" w:themeColor="text1"/>
                <w:spacing w:val="-5"/>
                <w:sz w:val="24"/>
                <w:szCs w:val="24"/>
                <w:lang w:eastAsia="zh-TW"/>
              </w:rPr>
              <w:t>及維護</w:t>
            </w:r>
            <w:r w:rsidRPr="00314418">
              <w:rPr>
                <w:rFonts w:ascii="標楷體" w:eastAsia="標楷體" w:hAnsi="標楷體" w:hint="eastAsia"/>
                <w:color w:val="000000" w:themeColor="text1"/>
                <w:spacing w:val="-5"/>
                <w:sz w:val="24"/>
                <w:szCs w:val="24"/>
                <w:lang w:eastAsia="zh-TW"/>
              </w:rPr>
              <w:t>(例如：設置性別友善廁所、</w:t>
            </w:r>
            <w:r w:rsidRPr="00314418">
              <w:rPr>
                <w:rFonts w:ascii="標楷體" w:eastAsia="標楷體" w:hAnsi="標楷體" w:hint="eastAsia"/>
                <w:color w:val="000000" w:themeColor="text1"/>
                <w:spacing w:val="-3"/>
                <w:sz w:val="24"/>
                <w:szCs w:val="24"/>
                <w:lang w:eastAsia="zh-TW"/>
              </w:rPr>
              <w:t>設置</w:t>
            </w:r>
            <w:proofErr w:type="gramStart"/>
            <w:r w:rsidRPr="00314418">
              <w:rPr>
                <w:rFonts w:ascii="標楷體" w:eastAsia="標楷體" w:hAnsi="標楷體" w:hint="eastAsia"/>
                <w:color w:val="000000" w:themeColor="text1"/>
                <w:spacing w:val="-3"/>
                <w:sz w:val="24"/>
                <w:szCs w:val="24"/>
                <w:lang w:eastAsia="zh-TW"/>
              </w:rPr>
              <w:t>哺集乳室</w:t>
            </w:r>
            <w:proofErr w:type="gramEnd"/>
            <w:r w:rsidRPr="00314418">
              <w:rPr>
                <w:rFonts w:ascii="標楷體" w:eastAsia="標楷體" w:hAnsi="標楷體" w:hint="eastAsia"/>
                <w:color w:val="000000" w:themeColor="text1"/>
                <w:spacing w:val="-3"/>
                <w:sz w:val="24"/>
                <w:szCs w:val="24"/>
                <w:lang w:eastAsia="zh-TW"/>
              </w:rPr>
              <w:t>、</w:t>
            </w:r>
            <w:r w:rsidRPr="00314418">
              <w:rPr>
                <w:rFonts w:ascii="標楷體" w:eastAsia="標楷體" w:hAnsi="標楷體" w:hint="eastAsia"/>
                <w:color w:val="000000" w:themeColor="text1"/>
                <w:spacing w:val="-5"/>
                <w:sz w:val="24"/>
                <w:szCs w:val="24"/>
                <w:lang w:eastAsia="zh-TW"/>
              </w:rPr>
              <w:t>提供女性生理用品、提供工地夜間照明等)</w:t>
            </w:r>
          </w:p>
        </w:tc>
        <w:tc>
          <w:tcPr>
            <w:tcW w:w="992" w:type="dxa"/>
            <w:vMerge w:val="restart"/>
            <w:tcBorders>
              <w:top w:val="double" w:sz="4" w:space="0" w:color="auto"/>
              <w:left w:val="single" w:sz="4" w:space="0" w:color="auto"/>
              <w:right w:val="single" w:sz="4" w:space="0" w:color="auto"/>
            </w:tcBorders>
            <w:vAlign w:val="center"/>
          </w:tcPr>
          <w:p w14:paraId="40CABFA9"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val="restart"/>
            <w:tcBorders>
              <w:top w:val="double" w:sz="4" w:space="0" w:color="auto"/>
              <w:left w:val="single" w:sz="4" w:space="0" w:color="auto"/>
            </w:tcBorders>
            <w:vAlign w:val="center"/>
          </w:tcPr>
          <w:p w14:paraId="3D279F38"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751F4EF7" w14:textId="77777777" w:rsidTr="00C00948">
        <w:trPr>
          <w:trHeight w:val="893"/>
        </w:trPr>
        <w:tc>
          <w:tcPr>
            <w:tcW w:w="710" w:type="dxa"/>
            <w:vMerge/>
            <w:tcBorders>
              <w:right w:val="double" w:sz="4" w:space="0" w:color="auto"/>
            </w:tcBorders>
            <w:vAlign w:val="center"/>
          </w:tcPr>
          <w:p w14:paraId="22600E3C"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left w:val="double" w:sz="4" w:space="0" w:color="auto"/>
              <w:right w:val="single" w:sz="4" w:space="0" w:color="000000"/>
            </w:tcBorders>
            <w:vAlign w:val="center"/>
          </w:tcPr>
          <w:p w14:paraId="5A0EE4F1" w14:textId="77777777" w:rsidR="009B48FE"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0871E6E4" w14:textId="366FEC5D" w:rsidR="009B48FE" w:rsidRPr="009B48FE" w:rsidRDefault="009B48FE" w:rsidP="009B48FE">
            <w:pPr>
              <w:pStyle w:val="TableParagraph"/>
              <w:jc w:val="both"/>
              <w:rPr>
                <w:rFonts w:ascii="標楷體" w:eastAsia="標楷體" w:hAnsi="標楷體"/>
                <w:color w:val="000000" w:themeColor="text1"/>
                <w:sz w:val="24"/>
                <w:lang w:eastAsia="zh-TW"/>
              </w:rPr>
            </w:pPr>
            <w:r w:rsidRPr="00314418">
              <w:rPr>
                <w:rFonts w:ascii="標楷體" w:eastAsia="標楷體" w:hAnsi="標楷體" w:hint="eastAsia"/>
                <w:color w:val="000000" w:themeColor="text1"/>
                <w:spacing w:val="-3"/>
                <w:sz w:val="24"/>
                <w:szCs w:val="24"/>
                <w:lang w:eastAsia="zh-TW"/>
              </w:rPr>
              <w:t>鼓勵女性參與建築工地工作相關措施(例如：提供員工彈性工時措施、提供優於勞保之產假、設計女性勞工可操作的施作工法</w:t>
            </w:r>
            <w:r w:rsidRPr="00314418">
              <w:rPr>
                <w:rFonts w:ascii="標楷體" w:eastAsia="標楷體" w:hAnsi="標楷體" w:hint="eastAsia"/>
                <w:color w:val="000000" w:themeColor="text1"/>
                <w:spacing w:val="-5"/>
                <w:sz w:val="24"/>
                <w:szCs w:val="24"/>
                <w:lang w:eastAsia="zh-TW"/>
              </w:rPr>
              <w:t>等</w:t>
            </w:r>
            <w:r w:rsidRPr="00314418">
              <w:rPr>
                <w:rFonts w:ascii="標楷體" w:eastAsia="標楷體" w:hAnsi="標楷體" w:hint="eastAsia"/>
                <w:color w:val="000000" w:themeColor="text1"/>
                <w:spacing w:val="-3"/>
                <w:sz w:val="24"/>
                <w:szCs w:val="24"/>
                <w:lang w:eastAsia="zh-TW"/>
              </w:rPr>
              <w:t>)</w:t>
            </w:r>
          </w:p>
        </w:tc>
        <w:tc>
          <w:tcPr>
            <w:tcW w:w="992" w:type="dxa"/>
            <w:vMerge/>
            <w:tcBorders>
              <w:left w:val="single" w:sz="4" w:space="0" w:color="auto"/>
              <w:right w:val="single" w:sz="4" w:space="0" w:color="auto"/>
            </w:tcBorders>
            <w:vAlign w:val="center"/>
          </w:tcPr>
          <w:p w14:paraId="14B37D8A"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tcBorders>
              <w:left w:val="single" w:sz="4" w:space="0" w:color="auto"/>
            </w:tcBorders>
            <w:vAlign w:val="center"/>
          </w:tcPr>
          <w:p w14:paraId="44E3E043"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67F4FA95" w14:textId="77777777" w:rsidTr="00C00948">
        <w:trPr>
          <w:trHeight w:val="679"/>
        </w:trPr>
        <w:tc>
          <w:tcPr>
            <w:tcW w:w="710" w:type="dxa"/>
            <w:vMerge/>
            <w:tcBorders>
              <w:right w:val="double" w:sz="4" w:space="0" w:color="auto"/>
            </w:tcBorders>
            <w:vAlign w:val="center"/>
          </w:tcPr>
          <w:p w14:paraId="221276F6"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left w:val="double" w:sz="4" w:space="0" w:color="auto"/>
              <w:right w:val="single" w:sz="4" w:space="0" w:color="000000"/>
            </w:tcBorders>
            <w:vAlign w:val="center"/>
          </w:tcPr>
          <w:p w14:paraId="396A77AF" w14:textId="77777777" w:rsidR="009B48FE"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447E56E1" w14:textId="7AD41D2B" w:rsidR="009B48FE" w:rsidRPr="009B48FE" w:rsidRDefault="009B48FE" w:rsidP="009B48FE">
            <w:pPr>
              <w:pStyle w:val="TableParagraph"/>
              <w:ind w:left="110"/>
              <w:jc w:val="both"/>
              <w:rPr>
                <w:rFonts w:ascii="標楷體" w:eastAsia="標楷體" w:hAnsi="標楷體"/>
                <w:color w:val="000000" w:themeColor="text1"/>
                <w:sz w:val="24"/>
                <w:lang w:eastAsia="zh-TW"/>
              </w:rPr>
            </w:pPr>
            <w:r w:rsidRPr="00314418">
              <w:rPr>
                <w:rFonts w:ascii="標楷體" w:eastAsia="標楷體" w:hAnsi="標楷體" w:hint="eastAsia"/>
                <w:color w:val="000000" w:themeColor="text1"/>
                <w:spacing w:val="-3"/>
                <w:sz w:val="24"/>
                <w:szCs w:val="24"/>
                <w:lang w:eastAsia="zh-TW"/>
              </w:rPr>
              <w:t>辦理工地主任或主管人員的實體</w:t>
            </w:r>
            <w:proofErr w:type="gramStart"/>
            <w:r w:rsidRPr="00314418">
              <w:rPr>
                <w:rFonts w:ascii="標楷體" w:eastAsia="標楷體" w:hAnsi="標楷體" w:hint="eastAsia"/>
                <w:color w:val="000000" w:themeColor="text1"/>
                <w:spacing w:val="-3"/>
                <w:sz w:val="24"/>
                <w:szCs w:val="24"/>
                <w:lang w:eastAsia="zh-TW"/>
              </w:rPr>
              <w:t>或線上性</w:t>
            </w:r>
            <w:proofErr w:type="gramEnd"/>
            <w:r w:rsidRPr="00314418">
              <w:rPr>
                <w:rFonts w:ascii="標楷體" w:eastAsia="標楷體" w:hAnsi="標楷體" w:hint="eastAsia"/>
                <w:color w:val="000000" w:themeColor="text1"/>
                <w:spacing w:val="-3"/>
                <w:sz w:val="24"/>
                <w:szCs w:val="24"/>
                <w:lang w:eastAsia="zh-TW"/>
              </w:rPr>
              <w:t>平宣導課程至少1小時</w:t>
            </w:r>
          </w:p>
        </w:tc>
        <w:tc>
          <w:tcPr>
            <w:tcW w:w="992" w:type="dxa"/>
            <w:vMerge/>
            <w:tcBorders>
              <w:left w:val="single" w:sz="4" w:space="0" w:color="auto"/>
              <w:right w:val="single" w:sz="4" w:space="0" w:color="auto"/>
            </w:tcBorders>
            <w:vAlign w:val="center"/>
          </w:tcPr>
          <w:p w14:paraId="3DD7DB91"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tcBorders>
              <w:left w:val="single" w:sz="4" w:space="0" w:color="auto"/>
            </w:tcBorders>
            <w:vAlign w:val="center"/>
          </w:tcPr>
          <w:p w14:paraId="1D0F1DBF"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9B48FE" w:rsidRPr="00C423B6" w14:paraId="35D48694" w14:textId="77777777" w:rsidTr="00C00948">
        <w:trPr>
          <w:trHeight w:val="533"/>
        </w:trPr>
        <w:tc>
          <w:tcPr>
            <w:tcW w:w="710" w:type="dxa"/>
            <w:vMerge/>
            <w:tcBorders>
              <w:right w:val="double" w:sz="4" w:space="0" w:color="auto"/>
            </w:tcBorders>
            <w:vAlign w:val="center"/>
          </w:tcPr>
          <w:p w14:paraId="12D6D271" w14:textId="77777777" w:rsidR="009B48FE" w:rsidRPr="00C423B6" w:rsidRDefault="009B48FE" w:rsidP="00934576">
            <w:pPr>
              <w:pStyle w:val="TableParagraph"/>
              <w:spacing w:line="400" w:lineRule="exact"/>
              <w:ind w:left="0"/>
              <w:jc w:val="center"/>
              <w:rPr>
                <w:rFonts w:ascii="標楷體" w:eastAsia="標楷體" w:hAnsi="標楷體"/>
                <w:spacing w:val="-2"/>
                <w:sz w:val="24"/>
                <w:szCs w:val="24"/>
                <w:lang w:eastAsia="zh-TW"/>
              </w:rPr>
            </w:pPr>
          </w:p>
        </w:tc>
        <w:tc>
          <w:tcPr>
            <w:tcW w:w="1275" w:type="dxa"/>
            <w:vMerge/>
            <w:tcBorders>
              <w:left w:val="double" w:sz="4" w:space="0" w:color="auto"/>
              <w:right w:val="single" w:sz="4" w:space="0" w:color="000000"/>
            </w:tcBorders>
            <w:vAlign w:val="center"/>
          </w:tcPr>
          <w:p w14:paraId="565401CE" w14:textId="77777777" w:rsidR="009B48FE" w:rsidRDefault="009B48FE" w:rsidP="000E4F39">
            <w:pPr>
              <w:pStyle w:val="TableParagraph"/>
              <w:spacing w:line="400" w:lineRule="exact"/>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right w:val="single" w:sz="4" w:space="0" w:color="000000"/>
            </w:tcBorders>
            <w:vAlign w:val="center"/>
          </w:tcPr>
          <w:p w14:paraId="6FD623FC" w14:textId="08BDA65E" w:rsidR="009B48FE" w:rsidRPr="009B48FE" w:rsidRDefault="009B48FE" w:rsidP="009B48FE">
            <w:pPr>
              <w:pStyle w:val="TableParagraph"/>
              <w:ind w:left="110"/>
              <w:jc w:val="both"/>
              <w:rPr>
                <w:rFonts w:ascii="標楷體" w:eastAsia="標楷體" w:hAnsi="標楷體"/>
                <w:color w:val="000000" w:themeColor="text1"/>
                <w:sz w:val="24"/>
                <w:lang w:eastAsia="zh-TW"/>
              </w:rPr>
            </w:pPr>
            <w:r w:rsidRPr="00314418">
              <w:rPr>
                <w:rFonts w:ascii="標楷體" w:eastAsia="標楷體" w:hAnsi="標楷體" w:hint="eastAsia"/>
                <w:color w:val="000000" w:themeColor="text1"/>
                <w:spacing w:val="-5"/>
                <w:sz w:val="24"/>
                <w:szCs w:val="24"/>
                <w:lang w:eastAsia="zh-TW"/>
              </w:rPr>
              <w:t>張貼促進性別平等或性騷擾防治之</w:t>
            </w:r>
            <w:r w:rsidRPr="00314418">
              <w:rPr>
                <w:rFonts w:ascii="標楷體" w:eastAsia="標楷體" w:hAnsi="標楷體"/>
                <w:color w:val="000000" w:themeColor="text1"/>
                <w:spacing w:val="-5"/>
                <w:sz w:val="24"/>
                <w:szCs w:val="24"/>
                <w:lang w:eastAsia="zh-TW"/>
              </w:rPr>
              <w:t>標語</w:t>
            </w:r>
            <w:r w:rsidRPr="00314418">
              <w:rPr>
                <w:rFonts w:ascii="標楷體" w:eastAsia="標楷體" w:hAnsi="標楷體" w:hint="eastAsia"/>
                <w:color w:val="000000" w:themeColor="text1"/>
                <w:spacing w:val="-5"/>
                <w:sz w:val="24"/>
                <w:szCs w:val="24"/>
                <w:lang w:eastAsia="zh-TW"/>
              </w:rPr>
              <w:t>與海報</w:t>
            </w:r>
          </w:p>
        </w:tc>
        <w:tc>
          <w:tcPr>
            <w:tcW w:w="992" w:type="dxa"/>
            <w:vMerge/>
            <w:tcBorders>
              <w:left w:val="single" w:sz="4" w:space="0" w:color="auto"/>
              <w:right w:val="single" w:sz="4" w:space="0" w:color="auto"/>
            </w:tcBorders>
            <w:vAlign w:val="center"/>
          </w:tcPr>
          <w:p w14:paraId="052F66D2"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tcBorders>
              <w:left w:val="single" w:sz="4" w:space="0" w:color="auto"/>
            </w:tcBorders>
            <w:vAlign w:val="center"/>
          </w:tcPr>
          <w:p w14:paraId="06884BE7" w14:textId="77777777" w:rsidR="009B48FE" w:rsidRPr="00C423B6" w:rsidRDefault="009B48FE"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71F65EB0" w14:textId="77777777" w:rsidTr="00C00948">
        <w:trPr>
          <w:trHeight w:val="374"/>
        </w:trPr>
        <w:tc>
          <w:tcPr>
            <w:tcW w:w="1985" w:type="dxa"/>
            <w:gridSpan w:val="2"/>
            <w:vMerge w:val="restart"/>
            <w:tcBorders>
              <w:top w:val="single" w:sz="12" w:space="0" w:color="000000"/>
              <w:right w:val="single" w:sz="4" w:space="0" w:color="000000"/>
            </w:tcBorders>
            <w:vAlign w:val="center"/>
          </w:tcPr>
          <w:p w14:paraId="7F27D21D"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rPr>
            </w:pPr>
            <w:proofErr w:type="spellStart"/>
            <w:r w:rsidRPr="00C423B6">
              <w:rPr>
                <w:rFonts w:ascii="標楷體" w:eastAsia="標楷體" w:hAnsi="標楷體" w:hint="eastAsia"/>
                <w:spacing w:val="-2"/>
                <w:sz w:val="24"/>
                <w:szCs w:val="24"/>
              </w:rPr>
              <w:t>污染防制管理</w:t>
            </w:r>
            <w:proofErr w:type="spellEnd"/>
          </w:p>
          <w:p w14:paraId="35B49554" w14:textId="7897C2EA" w:rsidR="00BA7DAD" w:rsidRPr="00C423B6" w:rsidRDefault="00BA7DAD" w:rsidP="00934576">
            <w:pPr>
              <w:pStyle w:val="TableParagraph"/>
              <w:spacing w:line="400" w:lineRule="exact"/>
              <w:ind w:left="0"/>
              <w:jc w:val="center"/>
              <w:rPr>
                <w:rFonts w:ascii="標楷體" w:eastAsia="標楷體" w:hAnsi="標楷體"/>
                <w:spacing w:val="-2"/>
                <w:sz w:val="24"/>
                <w:szCs w:val="24"/>
              </w:rPr>
            </w:pPr>
            <w:r w:rsidRPr="00C423B6">
              <w:rPr>
                <w:rFonts w:ascii="標楷體" w:eastAsia="標楷體" w:hAnsi="標楷體" w:hint="eastAsia"/>
                <w:spacing w:val="-2"/>
                <w:sz w:val="24"/>
                <w:szCs w:val="24"/>
              </w:rPr>
              <w:t>（</w:t>
            </w:r>
            <w:r>
              <w:rPr>
                <w:rFonts w:ascii="標楷體" w:eastAsia="標楷體" w:hAnsi="標楷體"/>
                <w:spacing w:val="-5"/>
                <w:sz w:val="24"/>
                <w:szCs w:val="24"/>
              </w:rPr>
              <w:t>2</w:t>
            </w:r>
            <w:r>
              <w:rPr>
                <w:rFonts w:ascii="標楷體" w:eastAsia="標楷體" w:hAnsi="標楷體" w:hint="eastAsia"/>
                <w:spacing w:val="-5"/>
                <w:sz w:val="24"/>
                <w:szCs w:val="24"/>
                <w:lang w:eastAsia="zh-TW"/>
              </w:rPr>
              <w:t>5</w:t>
            </w:r>
            <w:r w:rsidRPr="00C423B6">
              <w:rPr>
                <w:rFonts w:ascii="標楷體" w:eastAsia="標楷體" w:hAnsi="標楷體"/>
                <w:spacing w:val="-5"/>
                <w:sz w:val="24"/>
                <w:szCs w:val="24"/>
              </w:rPr>
              <w:t>%</w:t>
            </w:r>
            <w:r w:rsidRPr="00C423B6">
              <w:rPr>
                <w:rFonts w:ascii="標楷體" w:eastAsia="標楷體" w:hAnsi="標楷體" w:hint="eastAsia"/>
                <w:spacing w:val="-5"/>
                <w:sz w:val="24"/>
                <w:szCs w:val="24"/>
              </w:rPr>
              <w:t>）</w:t>
            </w:r>
          </w:p>
        </w:tc>
        <w:tc>
          <w:tcPr>
            <w:tcW w:w="6663" w:type="dxa"/>
            <w:tcBorders>
              <w:top w:val="single" w:sz="12" w:space="0" w:color="000000"/>
              <w:left w:val="single" w:sz="4" w:space="0" w:color="000000"/>
              <w:bottom w:val="single" w:sz="4" w:space="0" w:color="auto"/>
              <w:right w:val="single" w:sz="4" w:space="0" w:color="000000"/>
            </w:tcBorders>
            <w:vAlign w:val="center"/>
          </w:tcPr>
          <w:p w14:paraId="6BD1757B" w14:textId="77777777" w:rsidR="00BA7DAD" w:rsidRPr="00C423B6" w:rsidRDefault="00BA7DAD" w:rsidP="00934576">
            <w:pPr>
              <w:pStyle w:val="TableParagraph"/>
              <w:spacing w:before="22" w:line="400" w:lineRule="exact"/>
              <w:ind w:right="95"/>
              <w:jc w:val="both"/>
              <w:rPr>
                <w:rFonts w:ascii="標楷體" w:eastAsia="標楷體" w:hAnsi="標楷體"/>
                <w:spacing w:val="-4"/>
                <w:sz w:val="24"/>
                <w:szCs w:val="24"/>
                <w:lang w:eastAsia="zh-TW"/>
              </w:rPr>
            </w:pPr>
            <w:r w:rsidRPr="00C423B6">
              <w:rPr>
                <w:rFonts w:ascii="標楷體" w:eastAsia="標楷體" w:hAnsi="標楷體"/>
                <w:spacing w:val="-4"/>
                <w:sz w:val="24"/>
                <w:szCs w:val="24"/>
                <w:lang w:eastAsia="zh-TW"/>
              </w:rPr>
              <w:t>採用低噪音機具或工法</w:t>
            </w:r>
          </w:p>
        </w:tc>
        <w:tc>
          <w:tcPr>
            <w:tcW w:w="992" w:type="dxa"/>
            <w:tcBorders>
              <w:top w:val="single" w:sz="12" w:space="0" w:color="000000"/>
              <w:left w:val="single" w:sz="4" w:space="0" w:color="auto"/>
              <w:bottom w:val="single" w:sz="4" w:space="0" w:color="auto"/>
              <w:right w:val="single" w:sz="4" w:space="0" w:color="auto"/>
            </w:tcBorders>
            <w:vAlign w:val="center"/>
          </w:tcPr>
          <w:p w14:paraId="5D94D1D7"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12" w:space="0" w:color="000000"/>
              <w:left w:val="single" w:sz="4" w:space="0" w:color="auto"/>
              <w:bottom w:val="single" w:sz="4" w:space="0" w:color="auto"/>
            </w:tcBorders>
            <w:vAlign w:val="center"/>
          </w:tcPr>
          <w:p w14:paraId="3142FD26"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2F96DA60" w14:textId="77777777" w:rsidTr="00C00948">
        <w:trPr>
          <w:trHeight w:val="843"/>
        </w:trPr>
        <w:tc>
          <w:tcPr>
            <w:tcW w:w="1985" w:type="dxa"/>
            <w:gridSpan w:val="2"/>
            <w:vMerge/>
            <w:tcBorders>
              <w:right w:val="single" w:sz="4" w:space="0" w:color="000000"/>
            </w:tcBorders>
            <w:vAlign w:val="center"/>
          </w:tcPr>
          <w:p w14:paraId="139B7582"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4DF7C189" w14:textId="10FA1A12" w:rsidR="00BA7DAD" w:rsidRPr="00BC208A" w:rsidRDefault="00BC208A" w:rsidP="00BC208A">
            <w:pPr>
              <w:pStyle w:val="TableParagraph"/>
              <w:spacing w:before="45"/>
              <w:ind w:right="1"/>
              <w:jc w:val="both"/>
              <w:rPr>
                <w:rFonts w:ascii="標楷體" w:eastAsia="標楷體" w:hAnsi="標楷體"/>
                <w:spacing w:val="-5"/>
                <w:sz w:val="24"/>
                <w:lang w:eastAsia="zh-TW"/>
              </w:rPr>
            </w:pPr>
            <w:r w:rsidRPr="00D5754E">
              <w:rPr>
                <w:rFonts w:ascii="標楷體" w:eastAsia="標楷體" w:hAnsi="標楷體"/>
                <w:spacing w:val="-5"/>
                <w:sz w:val="24"/>
                <w:lang w:eastAsia="zh-TW"/>
              </w:rPr>
              <w:t>主動加裝隔音設備或其他有效降低音量設備，並檢附該設備裝置前後分貝數減少之相關資料</w:t>
            </w:r>
          </w:p>
        </w:tc>
        <w:tc>
          <w:tcPr>
            <w:tcW w:w="992" w:type="dxa"/>
            <w:tcBorders>
              <w:top w:val="single" w:sz="4" w:space="0" w:color="auto"/>
              <w:left w:val="single" w:sz="4" w:space="0" w:color="auto"/>
              <w:bottom w:val="single" w:sz="4" w:space="0" w:color="auto"/>
              <w:right w:val="single" w:sz="4" w:space="0" w:color="auto"/>
            </w:tcBorders>
            <w:vAlign w:val="center"/>
          </w:tcPr>
          <w:p w14:paraId="34C87F49"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0AC7D72F"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7B01C882" w14:textId="77777777" w:rsidTr="00C00948">
        <w:trPr>
          <w:trHeight w:val="457"/>
        </w:trPr>
        <w:tc>
          <w:tcPr>
            <w:tcW w:w="1985" w:type="dxa"/>
            <w:gridSpan w:val="2"/>
            <w:vMerge/>
            <w:tcBorders>
              <w:right w:val="single" w:sz="4" w:space="0" w:color="000000"/>
            </w:tcBorders>
            <w:vAlign w:val="center"/>
          </w:tcPr>
          <w:p w14:paraId="49446679"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601C0260" w14:textId="1ECBF805" w:rsidR="00BA7DAD" w:rsidRPr="009B48FE" w:rsidRDefault="00BA7DAD" w:rsidP="009B48FE">
            <w:pPr>
              <w:pStyle w:val="TableParagraph"/>
              <w:jc w:val="both"/>
              <w:rPr>
                <w:rFonts w:ascii="標楷體" w:eastAsia="標楷體" w:hAnsi="標楷體"/>
                <w:color w:val="000000" w:themeColor="text1"/>
                <w:spacing w:val="-5"/>
                <w:sz w:val="24"/>
                <w:lang w:eastAsia="zh-TW"/>
              </w:rPr>
            </w:pPr>
            <w:r w:rsidRPr="00314418">
              <w:rPr>
                <w:rFonts w:ascii="標楷體" w:eastAsia="標楷體" w:hAnsi="標楷體"/>
                <w:color w:val="000000" w:themeColor="text1"/>
                <w:spacing w:val="-5"/>
                <w:sz w:val="24"/>
                <w:lang w:eastAsia="zh-TW"/>
              </w:rPr>
              <w:t>現場</w:t>
            </w:r>
            <w:proofErr w:type="gramStart"/>
            <w:r w:rsidRPr="00314418">
              <w:rPr>
                <w:rFonts w:ascii="標楷體" w:eastAsia="標楷體" w:hAnsi="標楷體"/>
                <w:color w:val="000000" w:themeColor="text1"/>
                <w:spacing w:val="-5"/>
                <w:sz w:val="24"/>
                <w:lang w:eastAsia="zh-TW"/>
              </w:rPr>
              <w:t>施作遮雨</w:t>
            </w:r>
            <w:proofErr w:type="gramEnd"/>
            <w:r w:rsidRPr="00314418">
              <w:rPr>
                <w:rFonts w:ascii="標楷體" w:eastAsia="標楷體" w:hAnsi="標楷體"/>
                <w:color w:val="000000" w:themeColor="text1"/>
                <w:spacing w:val="-5"/>
                <w:sz w:val="24"/>
                <w:lang w:eastAsia="zh-TW"/>
              </w:rPr>
              <w:t>、擋雨、</w:t>
            </w:r>
            <w:proofErr w:type="gramStart"/>
            <w:r w:rsidRPr="00314418">
              <w:rPr>
                <w:rFonts w:ascii="標楷體" w:eastAsia="標楷體" w:hAnsi="標楷體"/>
                <w:color w:val="000000" w:themeColor="text1"/>
                <w:spacing w:val="-5"/>
                <w:sz w:val="24"/>
                <w:lang w:eastAsia="zh-TW"/>
              </w:rPr>
              <w:t>導雨設施</w:t>
            </w:r>
            <w:proofErr w:type="gramEnd"/>
            <w:r w:rsidRPr="00314418">
              <w:rPr>
                <w:rFonts w:ascii="標楷體" w:eastAsia="標楷體" w:hAnsi="標楷體"/>
                <w:color w:val="000000" w:themeColor="text1"/>
                <w:spacing w:val="-5"/>
                <w:sz w:val="24"/>
                <w:lang w:eastAsia="zh-TW"/>
              </w:rPr>
              <w:t>及</w:t>
            </w:r>
            <w:proofErr w:type="gramStart"/>
            <w:r w:rsidRPr="00314418">
              <w:rPr>
                <w:rFonts w:ascii="標楷體" w:eastAsia="標楷體" w:hAnsi="標楷體"/>
                <w:color w:val="000000" w:themeColor="text1"/>
                <w:spacing w:val="-5"/>
                <w:sz w:val="24"/>
                <w:lang w:eastAsia="zh-TW"/>
              </w:rPr>
              <w:t>沉</w:t>
            </w:r>
            <w:proofErr w:type="gramEnd"/>
            <w:r w:rsidRPr="00314418">
              <w:rPr>
                <w:rFonts w:ascii="標楷體" w:eastAsia="標楷體" w:hAnsi="標楷體"/>
                <w:color w:val="000000" w:themeColor="text1"/>
                <w:spacing w:val="-5"/>
                <w:sz w:val="24"/>
                <w:lang w:eastAsia="zh-TW"/>
              </w:rPr>
              <w:t>砂池，</w:t>
            </w:r>
            <w:r w:rsidRPr="00314418">
              <w:rPr>
                <w:rFonts w:ascii="標楷體" w:eastAsia="標楷體" w:hAnsi="標楷體" w:hint="eastAsia"/>
                <w:color w:val="000000" w:themeColor="text1"/>
                <w:spacing w:val="-5"/>
                <w:sz w:val="24"/>
                <w:lang w:eastAsia="zh-TW"/>
              </w:rPr>
              <w:t>執行基地內外環境清理</w:t>
            </w:r>
            <w:r w:rsidRPr="00314418">
              <w:rPr>
                <w:rFonts w:ascii="標楷體" w:eastAsia="標楷體" w:hAnsi="標楷體"/>
                <w:color w:val="000000" w:themeColor="text1"/>
                <w:spacing w:val="-5"/>
                <w:sz w:val="24"/>
                <w:lang w:eastAsia="zh-TW"/>
              </w:rPr>
              <w:t>(含廢水排放及溝渠疏通等)</w:t>
            </w:r>
            <w:r w:rsidRPr="00314418">
              <w:rPr>
                <w:rFonts w:ascii="標楷體" w:eastAsia="標楷體" w:hAnsi="標楷體" w:hint="eastAsia"/>
                <w:color w:val="000000" w:themeColor="text1"/>
                <w:spacing w:val="-5"/>
                <w:sz w:val="24"/>
                <w:lang w:eastAsia="zh-TW"/>
              </w:rPr>
              <w:t>，</w:t>
            </w:r>
            <w:r w:rsidRPr="00314418">
              <w:rPr>
                <w:rFonts w:ascii="標楷體" w:eastAsia="標楷體" w:hAnsi="標楷體"/>
                <w:color w:val="000000" w:themeColor="text1"/>
                <w:spacing w:val="-5"/>
                <w:sz w:val="24"/>
                <w:lang w:eastAsia="zh-TW"/>
              </w:rPr>
              <w:t>並</w:t>
            </w:r>
            <w:r w:rsidRPr="00314418">
              <w:rPr>
                <w:rFonts w:ascii="標楷體" w:eastAsia="標楷體" w:hAnsi="標楷體" w:hint="eastAsia"/>
                <w:color w:val="000000" w:themeColor="text1"/>
                <w:spacing w:val="-5"/>
                <w:sz w:val="24"/>
                <w:lang w:eastAsia="zh-TW"/>
              </w:rPr>
              <w:t>檢附</w:t>
            </w:r>
            <w:r w:rsidRPr="00314418">
              <w:rPr>
                <w:rFonts w:ascii="標楷體" w:eastAsia="標楷體" w:hAnsi="標楷體"/>
                <w:color w:val="000000" w:themeColor="text1"/>
                <w:spacing w:val="-5"/>
                <w:sz w:val="24"/>
                <w:lang w:eastAsia="zh-TW"/>
              </w:rPr>
              <w:t>定期維護</w:t>
            </w:r>
            <w:r w:rsidRPr="00314418">
              <w:rPr>
                <w:rFonts w:ascii="標楷體" w:eastAsia="標楷體" w:hAnsi="標楷體" w:hint="eastAsia"/>
                <w:color w:val="000000" w:themeColor="text1"/>
                <w:spacing w:val="-5"/>
                <w:sz w:val="24"/>
                <w:lang w:eastAsia="zh-TW"/>
              </w:rPr>
              <w:t>紀錄</w:t>
            </w:r>
          </w:p>
        </w:tc>
        <w:tc>
          <w:tcPr>
            <w:tcW w:w="992" w:type="dxa"/>
            <w:tcBorders>
              <w:top w:val="single" w:sz="4" w:space="0" w:color="auto"/>
              <w:left w:val="single" w:sz="4" w:space="0" w:color="auto"/>
              <w:bottom w:val="single" w:sz="4" w:space="0" w:color="auto"/>
              <w:right w:val="single" w:sz="4" w:space="0" w:color="auto"/>
            </w:tcBorders>
            <w:vAlign w:val="center"/>
          </w:tcPr>
          <w:p w14:paraId="2D941596"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250CE6DF"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37F02FBD" w14:textId="77777777" w:rsidTr="00C00948">
        <w:trPr>
          <w:trHeight w:val="1174"/>
        </w:trPr>
        <w:tc>
          <w:tcPr>
            <w:tcW w:w="1985" w:type="dxa"/>
            <w:gridSpan w:val="2"/>
            <w:vMerge/>
            <w:tcBorders>
              <w:right w:val="single" w:sz="4" w:space="0" w:color="000000"/>
            </w:tcBorders>
            <w:vAlign w:val="center"/>
          </w:tcPr>
          <w:p w14:paraId="0E7618B8"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639EF720" w14:textId="458A614B" w:rsidR="00BA7DAD" w:rsidRPr="00E047A9" w:rsidRDefault="00171384" w:rsidP="00E047A9">
            <w:pPr>
              <w:pStyle w:val="TableParagraph"/>
              <w:spacing w:before="22" w:line="320" w:lineRule="exact"/>
              <w:ind w:leftChars="62" w:left="149" w:right="95"/>
              <w:jc w:val="both"/>
              <w:rPr>
                <w:rFonts w:ascii="標楷體" w:eastAsia="標楷體" w:hAnsi="標楷體"/>
                <w:color w:val="000000" w:themeColor="text1"/>
                <w:spacing w:val="-4"/>
                <w:sz w:val="24"/>
                <w:szCs w:val="24"/>
                <w:lang w:eastAsia="zh-TW"/>
              </w:rPr>
            </w:pPr>
            <w:r w:rsidRPr="00063D97">
              <w:rPr>
                <w:rFonts w:ascii="標楷體" w:eastAsia="標楷體" w:hAnsi="標楷體"/>
                <w:spacing w:val="-5"/>
                <w:sz w:val="24"/>
                <w:lang w:eastAsia="zh-TW"/>
              </w:rPr>
              <w:t>檢附工區產生之事業廢棄物最終處置</w:t>
            </w:r>
            <w:r w:rsidRPr="00063D97">
              <w:rPr>
                <w:rFonts w:ascii="標楷體" w:eastAsia="標楷體" w:hAnsi="標楷體" w:hint="eastAsia"/>
                <w:spacing w:val="-5"/>
                <w:sz w:val="24"/>
                <w:lang w:eastAsia="zh-TW"/>
              </w:rPr>
              <w:t>或再利用</w:t>
            </w:r>
            <w:r w:rsidRPr="00063D97">
              <w:rPr>
                <w:rFonts w:ascii="標楷體" w:eastAsia="標楷體" w:hAnsi="標楷體"/>
                <w:spacing w:val="-5"/>
                <w:sz w:val="24"/>
                <w:lang w:eastAsia="zh-TW"/>
              </w:rPr>
              <w:t>及剩餘土石方流向與收容場所資料</w:t>
            </w:r>
            <w:r w:rsidRPr="00063D97">
              <w:rPr>
                <w:rFonts w:ascii="標楷體" w:eastAsia="標楷體" w:hAnsi="標楷體" w:hint="eastAsia"/>
                <w:spacing w:val="-5"/>
                <w:sz w:val="24"/>
                <w:lang w:eastAsia="zh-TW"/>
              </w:rPr>
              <w:t>、提供</w:t>
            </w:r>
            <w:r w:rsidRPr="00063D97">
              <w:rPr>
                <w:rFonts w:ascii="標楷體" w:eastAsia="標楷體" w:hAnsi="標楷體"/>
                <w:spacing w:val="-5"/>
                <w:sz w:val="24"/>
                <w:lang w:eastAsia="zh-TW"/>
              </w:rPr>
              <w:t>B7類高含水量土方處置作為</w:t>
            </w:r>
          </w:p>
        </w:tc>
        <w:tc>
          <w:tcPr>
            <w:tcW w:w="992" w:type="dxa"/>
            <w:tcBorders>
              <w:top w:val="single" w:sz="4" w:space="0" w:color="auto"/>
              <w:left w:val="single" w:sz="4" w:space="0" w:color="auto"/>
              <w:bottom w:val="single" w:sz="4" w:space="0" w:color="auto"/>
              <w:right w:val="single" w:sz="4" w:space="0" w:color="auto"/>
            </w:tcBorders>
            <w:vAlign w:val="center"/>
          </w:tcPr>
          <w:p w14:paraId="647B6DE0"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6E330FC0"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171384" w:rsidRPr="00C423B6" w14:paraId="42071FA4" w14:textId="77777777" w:rsidTr="00BD7572">
        <w:trPr>
          <w:trHeight w:val="1439"/>
        </w:trPr>
        <w:tc>
          <w:tcPr>
            <w:tcW w:w="1985" w:type="dxa"/>
            <w:gridSpan w:val="2"/>
            <w:vMerge/>
            <w:tcBorders>
              <w:right w:val="single" w:sz="4" w:space="0" w:color="000000"/>
            </w:tcBorders>
            <w:vAlign w:val="center"/>
          </w:tcPr>
          <w:p w14:paraId="345A8514" w14:textId="77777777" w:rsidR="00171384" w:rsidRPr="00C423B6" w:rsidRDefault="00171384" w:rsidP="00171384">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tcPr>
          <w:p w14:paraId="0FB01008" w14:textId="2C0E6483" w:rsidR="00171384" w:rsidRPr="00667DD4" w:rsidRDefault="00171384" w:rsidP="00171384">
            <w:pPr>
              <w:pStyle w:val="TableParagraph"/>
              <w:spacing w:before="22" w:line="320" w:lineRule="exact"/>
              <w:ind w:leftChars="62" w:left="149" w:right="95"/>
              <w:jc w:val="both"/>
              <w:rPr>
                <w:rFonts w:ascii="標楷體" w:eastAsia="標楷體" w:hAnsi="標楷體"/>
                <w:color w:val="000000" w:themeColor="text1"/>
                <w:spacing w:val="-4"/>
                <w:sz w:val="24"/>
                <w:szCs w:val="24"/>
                <w:lang w:eastAsia="zh-TW"/>
              </w:rPr>
            </w:pPr>
            <w:r w:rsidRPr="00DD441A">
              <w:rPr>
                <w:rFonts w:ascii="標楷體" w:eastAsia="標楷體" w:hAnsi="標楷體"/>
                <w:spacing w:val="-5"/>
                <w:sz w:val="24"/>
                <w:lang w:eastAsia="zh-TW"/>
              </w:rPr>
              <w:t>於工區範圍內設置</w:t>
            </w:r>
            <w:proofErr w:type="gramStart"/>
            <w:r w:rsidRPr="00DD441A">
              <w:rPr>
                <w:rFonts w:ascii="標楷體" w:eastAsia="標楷體" w:hAnsi="標楷體"/>
                <w:spacing w:val="-5"/>
                <w:sz w:val="24"/>
                <w:lang w:eastAsia="zh-TW"/>
              </w:rPr>
              <w:t>空品感</w:t>
            </w:r>
            <w:proofErr w:type="gramEnd"/>
            <w:r w:rsidRPr="00DD441A">
              <w:rPr>
                <w:rFonts w:ascii="標楷體" w:eastAsia="標楷體" w:hAnsi="標楷體"/>
                <w:spacing w:val="-5"/>
                <w:sz w:val="24"/>
                <w:lang w:eastAsia="zh-TW"/>
              </w:rPr>
              <w:t>測器及噪音監控設備含自動通報系統、自動連動污染防制設施，如手機LINE警示通報、自動灑水設備或其他連動控制系統(</w:t>
            </w:r>
            <w:proofErr w:type="gramStart"/>
            <w:r w:rsidRPr="00DD441A">
              <w:rPr>
                <w:rFonts w:ascii="標楷體" w:eastAsia="標楷體" w:hAnsi="標楷體"/>
                <w:spacing w:val="-5"/>
                <w:sz w:val="24"/>
                <w:lang w:eastAsia="zh-TW"/>
              </w:rPr>
              <w:t>空品或</w:t>
            </w:r>
            <w:proofErr w:type="gramEnd"/>
            <w:r w:rsidRPr="00DD441A">
              <w:rPr>
                <w:rFonts w:ascii="標楷體" w:eastAsia="標楷體" w:hAnsi="標楷體"/>
                <w:spacing w:val="-5"/>
                <w:sz w:val="24"/>
                <w:lang w:eastAsia="zh-TW"/>
              </w:rPr>
              <w:t>噪音設備設置自動通報系統及設置自動連動污染防制設施)</w:t>
            </w:r>
          </w:p>
        </w:tc>
        <w:tc>
          <w:tcPr>
            <w:tcW w:w="992" w:type="dxa"/>
            <w:tcBorders>
              <w:top w:val="single" w:sz="4" w:space="0" w:color="auto"/>
              <w:left w:val="single" w:sz="4" w:space="0" w:color="auto"/>
              <w:bottom w:val="single" w:sz="4" w:space="0" w:color="auto"/>
              <w:right w:val="single" w:sz="4" w:space="0" w:color="auto"/>
            </w:tcBorders>
            <w:vAlign w:val="center"/>
          </w:tcPr>
          <w:p w14:paraId="7063CC7C" w14:textId="77777777" w:rsidR="00171384" w:rsidRPr="00C423B6" w:rsidRDefault="00171384" w:rsidP="00171384">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3FA8991F" w14:textId="77777777" w:rsidR="00171384" w:rsidRPr="00C423B6" w:rsidRDefault="00171384" w:rsidP="00171384">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01DCE8BF" w14:textId="77777777" w:rsidTr="00A43BF2">
        <w:trPr>
          <w:trHeight w:val="1098"/>
        </w:trPr>
        <w:tc>
          <w:tcPr>
            <w:tcW w:w="1985" w:type="dxa"/>
            <w:gridSpan w:val="2"/>
            <w:vMerge/>
            <w:tcBorders>
              <w:right w:val="single" w:sz="4" w:space="0" w:color="000000"/>
            </w:tcBorders>
            <w:vAlign w:val="center"/>
          </w:tcPr>
          <w:p w14:paraId="2655A734"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3EFC3A73" w14:textId="2F0ECE7B" w:rsidR="00BA7DAD" w:rsidRPr="00667DD4" w:rsidRDefault="00BA7DAD" w:rsidP="00667DD4">
            <w:pPr>
              <w:pStyle w:val="TableParagraph"/>
              <w:spacing w:before="22" w:line="320" w:lineRule="exact"/>
              <w:ind w:leftChars="62" w:left="149" w:right="95"/>
              <w:jc w:val="both"/>
              <w:rPr>
                <w:rFonts w:ascii="標楷體" w:eastAsia="標楷體" w:hAnsi="標楷體"/>
                <w:color w:val="000000" w:themeColor="text1"/>
                <w:spacing w:val="-4"/>
                <w:sz w:val="24"/>
                <w:szCs w:val="24"/>
                <w:lang w:eastAsia="zh-TW"/>
              </w:rPr>
            </w:pPr>
            <w:r w:rsidRPr="00314418">
              <w:rPr>
                <w:rFonts w:ascii="標楷體" w:eastAsia="標楷體" w:hAnsi="標楷體" w:hint="eastAsia"/>
                <w:color w:val="000000" w:themeColor="text1"/>
                <w:spacing w:val="-5"/>
                <w:sz w:val="24"/>
                <w:lang w:eastAsia="zh-TW"/>
              </w:rPr>
              <w:t>工區</w:t>
            </w:r>
            <w:r w:rsidRPr="00314418">
              <w:rPr>
                <w:rFonts w:ascii="標楷體" w:eastAsia="標楷體" w:hAnsi="標楷體"/>
                <w:color w:val="000000" w:themeColor="text1"/>
                <w:spacing w:val="-5"/>
                <w:sz w:val="24"/>
                <w:lang w:eastAsia="zh-TW"/>
              </w:rPr>
              <w:t>CCTV影像執行科技污染辨識及通報(</w:t>
            </w:r>
            <w:r w:rsidRPr="00314418">
              <w:rPr>
                <w:rFonts w:ascii="標楷體" w:eastAsia="標楷體" w:hAnsi="標楷體" w:hint="eastAsia"/>
                <w:color w:val="000000" w:themeColor="text1"/>
                <w:spacing w:val="-5"/>
                <w:sz w:val="24"/>
                <w:lang w:eastAsia="zh-TW"/>
              </w:rPr>
              <w:t>可自行建置或</w:t>
            </w:r>
            <w:r w:rsidRPr="00314418">
              <w:rPr>
                <w:rFonts w:ascii="標楷體" w:eastAsia="標楷體" w:hAnsi="標楷體"/>
                <w:color w:val="000000" w:themeColor="text1"/>
                <w:spacing w:val="-5"/>
                <w:sz w:val="24"/>
                <w:lang w:eastAsia="zh-TW"/>
              </w:rPr>
              <w:t>提供</w:t>
            </w:r>
            <w:proofErr w:type="gramStart"/>
            <w:r w:rsidRPr="00314418">
              <w:rPr>
                <w:rFonts w:ascii="標楷體" w:eastAsia="標楷體" w:hAnsi="標楷體"/>
                <w:color w:val="000000" w:themeColor="text1"/>
                <w:spacing w:val="-5"/>
                <w:sz w:val="24"/>
                <w:lang w:eastAsia="zh-TW"/>
              </w:rPr>
              <w:t>介</w:t>
            </w:r>
            <w:proofErr w:type="gramEnd"/>
            <w:r w:rsidRPr="00314418">
              <w:rPr>
                <w:rFonts w:ascii="標楷體" w:eastAsia="標楷體" w:hAnsi="標楷體"/>
                <w:color w:val="000000" w:themeColor="text1"/>
                <w:spacing w:val="-5"/>
                <w:sz w:val="24"/>
                <w:lang w:eastAsia="zh-TW"/>
              </w:rPr>
              <w:t>接方式至環保局，由環保局執行道路污染辨識及通報</w:t>
            </w:r>
            <w:r w:rsidRPr="00314418">
              <w:rPr>
                <w:rFonts w:ascii="標楷體" w:eastAsia="標楷體" w:hAnsi="標楷體" w:hint="eastAsia"/>
                <w:color w:val="000000" w:themeColor="text1"/>
                <w:spacing w:val="-5"/>
                <w:sz w:val="24"/>
                <w:lang w:eastAsia="zh-TW"/>
              </w:rPr>
              <w:t>，監控畫面應涵蓋營建產出物車輛進出情形、車號及廢棄物貯存區</w:t>
            </w:r>
            <w:r w:rsidRPr="00314418">
              <w:rPr>
                <w:rFonts w:ascii="標楷體" w:eastAsia="標楷體" w:hAnsi="標楷體"/>
                <w:color w:val="000000" w:themeColor="text1"/>
                <w:spacing w:val="-5"/>
                <w:sz w:val="24"/>
                <w:lang w:eastAsia="zh-TW"/>
              </w:rPr>
              <w:t>)</w:t>
            </w:r>
          </w:p>
        </w:tc>
        <w:tc>
          <w:tcPr>
            <w:tcW w:w="992" w:type="dxa"/>
            <w:tcBorders>
              <w:top w:val="single" w:sz="4" w:space="0" w:color="auto"/>
              <w:left w:val="single" w:sz="4" w:space="0" w:color="auto"/>
              <w:bottom w:val="single" w:sz="4" w:space="0" w:color="auto"/>
              <w:right w:val="single" w:sz="4" w:space="0" w:color="auto"/>
            </w:tcBorders>
            <w:vAlign w:val="center"/>
          </w:tcPr>
          <w:p w14:paraId="6D5B2F55"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tcBorders>
              <w:top w:val="single" w:sz="4" w:space="0" w:color="auto"/>
              <w:left w:val="single" w:sz="4" w:space="0" w:color="auto"/>
              <w:bottom w:val="single" w:sz="4" w:space="0" w:color="auto"/>
            </w:tcBorders>
            <w:vAlign w:val="center"/>
          </w:tcPr>
          <w:p w14:paraId="5E33BCC0"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4ACA01C9" w14:textId="77777777" w:rsidTr="00A43BF2">
        <w:trPr>
          <w:trHeight w:val="1112"/>
        </w:trPr>
        <w:tc>
          <w:tcPr>
            <w:tcW w:w="1985" w:type="dxa"/>
            <w:gridSpan w:val="2"/>
            <w:vMerge/>
            <w:tcBorders>
              <w:right w:val="single" w:sz="4" w:space="0" w:color="000000"/>
            </w:tcBorders>
            <w:vAlign w:val="center"/>
          </w:tcPr>
          <w:p w14:paraId="12D99672"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406D4997" w14:textId="0B5ADF45" w:rsidR="00BA7DAD" w:rsidRPr="00667DD4" w:rsidRDefault="00BA7DAD" w:rsidP="00BA7DAD">
            <w:pPr>
              <w:pStyle w:val="TableParagraph"/>
              <w:spacing w:before="22" w:line="320" w:lineRule="exact"/>
              <w:ind w:leftChars="62" w:left="149" w:right="95"/>
              <w:jc w:val="both"/>
              <w:rPr>
                <w:rFonts w:ascii="標楷體" w:eastAsia="標楷體" w:hAnsi="標楷體"/>
                <w:color w:val="000000" w:themeColor="text1"/>
                <w:spacing w:val="-4"/>
                <w:sz w:val="24"/>
                <w:szCs w:val="24"/>
                <w:lang w:eastAsia="zh-TW"/>
              </w:rPr>
            </w:pPr>
            <w:r w:rsidRPr="00314418">
              <w:rPr>
                <w:rFonts w:ascii="標楷體" w:eastAsia="標楷體" w:hAnsi="標楷體" w:hint="eastAsia"/>
                <w:color w:val="000000" w:themeColor="text1"/>
                <w:spacing w:val="-5"/>
                <w:sz w:val="24"/>
                <w:lang w:eastAsia="zh-TW"/>
              </w:rPr>
              <w:t>訂定規定並落實</w:t>
            </w:r>
            <w:r w:rsidRPr="00314418">
              <w:rPr>
                <w:rFonts w:ascii="標楷體" w:eastAsia="標楷體" w:hAnsi="標楷體"/>
                <w:color w:val="000000" w:themeColor="text1"/>
                <w:spacing w:val="-5"/>
                <w:sz w:val="24"/>
                <w:lang w:eastAsia="zh-TW"/>
              </w:rPr>
              <w:t>進場施工機具全數取得清潔排放自主管理標章或半數取得清潔排放自主管理標章</w:t>
            </w:r>
            <w:r w:rsidRPr="00314418">
              <w:rPr>
                <w:rFonts w:ascii="標楷體" w:eastAsia="標楷體" w:hAnsi="標楷體" w:hint="eastAsia"/>
                <w:color w:val="000000" w:themeColor="text1"/>
                <w:spacing w:val="-5"/>
                <w:sz w:val="24"/>
                <w:lang w:eastAsia="zh-TW"/>
              </w:rPr>
              <w:t>(訂定之規定得為契約規範、環評承諾、</w:t>
            </w:r>
            <w:proofErr w:type="gramStart"/>
            <w:r w:rsidRPr="00314418">
              <w:rPr>
                <w:rFonts w:ascii="標楷體" w:eastAsia="標楷體" w:hAnsi="標楷體" w:hint="eastAsia"/>
                <w:color w:val="000000" w:themeColor="text1"/>
                <w:spacing w:val="-5"/>
                <w:sz w:val="24"/>
                <w:lang w:eastAsia="zh-TW"/>
              </w:rPr>
              <w:t>空維區</w:t>
            </w:r>
            <w:proofErr w:type="gramEnd"/>
            <w:r w:rsidRPr="00314418">
              <w:rPr>
                <w:rFonts w:ascii="標楷體" w:eastAsia="標楷體" w:hAnsi="標楷體" w:hint="eastAsia"/>
                <w:color w:val="000000" w:themeColor="text1"/>
                <w:spacing w:val="-5"/>
                <w:sz w:val="24"/>
                <w:lang w:eastAsia="zh-TW"/>
              </w:rPr>
              <w:t>規範、或與環保局簽署同意書)</w:t>
            </w:r>
          </w:p>
        </w:tc>
        <w:tc>
          <w:tcPr>
            <w:tcW w:w="992" w:type="dxa"/>
            <w:vMerge w:val="restart"/>
            <w:tcBorders>
              <w:top w:val="single" w:sz="4" w:space="0" w:color="auto"/>
              <w:left w:val="single" w:sz="4" w:space="0" w:color="auto"/>
              <w:right w:val="single" w:sz="4" w:space="0" w:color="auto"/>
            </w:tcBorders>
            <w:vAlign w:val="center"/>
          </w:tcPr>
          <w:p w14:paraId="3BACFCD9"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val="restart"/>
            <w:tcBorders>
              <w:top w:val="single" w:sz="4" w:space="0" w:color="auto"/>
              <w:left w:val="single" w:sz="4" w:space="0" w:color="auto"/>
            </w:tcBorders>
            <w:vAlign w:val="center"/>
          </w:tcPr>
          <w:p w14:paraId="766CE63F"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48A0BEF3" w14:textId="77777777" w:rsidTr="00C00948">
        <w:trPr>
          <w:trHeight w:val="819"/>
        </w:trPr>
        <w:tc>
          <w:tcPr>
            <w:tcW w:w="1985" w:type="dxa"/>
            <w:gridSpan w:val="2"/>
            <w:vMerge/>
            <w:tcBorders>
              <w:right w:val="single" w:sz="4" w:space="0" w:color="000000"/>
            </w:tcBorders>
            <w:vAlign w:val="center"/>
          </w:tcPr>
          <w:p w14:paraId="38C47267"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bottom w:val="single" w:sz="4" w:space="0" w:color="auto"/>
              <w:right w:val="single" w:sz="4" w:space="0" w:color="000000"/>
            </w:tcBorders>
            <w:vAlign w:val="center"/>
          </w:tcPr>
          <w:p w14:paraId="6365BA4C" w14:textId="536A3264" w:rsidR="00BA7DAD" w:rsidRPr="00BA7DAD" w:rsidRDefault="00BA7DAD" w:rsidP="00BA7DAD">
            <w:pPr>
              <w:pStyle w:val="TableParagraph"/>
              <w:jc w:val="both"/>
              <w:rPr>
                <w:rFonts w:ascii="標楷體" w:eastAsia="標楷體" w:hAnsi="標楷體"/>
                <w:color w:val="000000" w:themeColor="text1"/>
                <w:spacing w:val="-5"/>
                <w:sz w:val="24"/>
                <w:lang w:eastAsia="zh-TW"/>
              </w:rPr>
            </w:pPr>
            <w:r w:rsidRPr="00314418">
              <w:rPr>
                <w:rFonts w:ascii="標楷體" w:eastAsia="標楷體" w:hAnsi="標楷體"/>
                <w:color w:val="000000" w:themeColor="text1"/>
                <w:spacing w:val="-5"/>
                <w:sz w:val="24"/>
                <w:lang w:eastAsia="zh-TW"/>
              </w:rPr>
              <w:t>營建工程空氣污染防制設施管理辦法各項空氣污染防制設施之設置紀錄及佐證資料</w:t>
            </w:r>
          </w:p>
        </w:tc>
        <w:tc>
          <w:tcPr>
            <w:tcW w:w="992" w:type="dxa"/>
            <w:vMerge/>
            <w:tcBorders>
              <w:top w:val="single" w:sz="4" w:space="0" w:color="auto"/>
              <w:left w:val="single" w:sz="4" w:space="0" w:color="auto"/>
              <w:right w:val="single" w:sz="4" w:space="0" w:color="auto"/>
            </w:tcBorders>
            <w:vAlign w:val="center"/>
          </w:tcPr>
          <w:p w14:paraId="50A8F07E"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tcBorders>
              <w:top w:val="single" w:sz="4" w:space="0" w:color="auto"/>
              <w:left w:val="single" w:sz="4" w:space="0" w:color="auto"/>
            </w:tcBorders>
            <w:vAlign w:val="center"/>
          </w:tcPr>
          <w:p w14:paraId="7C1EE76A"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BA7DAD" w:rsidRPr="00C423B6" w14:paraId="616FD4DB" w14:textId="77777777" w:rsidTr="00C00948">
        <w:trPr>
          <w:trHeight w:val="1155"/>
        </w:trPr>
        <w:tc>
          <w:tcPr>
            <w:tcW w:w="1985" w:type="dxa"/>
            <w:gridSpan w:val="2"/>
            <w:vMerge/>
            <w:tcBorders>
              <w:right w:val="single" w:sz="4" w:space="0" w:color="000000"/>
            </w:tcBorders>
            <w:vAlign w:val="center"/>
          </w:tcPr>
          <w:p w14:paraId="6E1D26A4" w14:textId="77777777" w:rsidR="00BA7DAD" w:rsidRPr="00C423B6" w:rsidRDefault="00BA7DAD" w:rsidP="00934576">
            <w:pPr>
              <w:pStyle w:val="TableParagraph"/>
              <w:spacing w:line="400" w:lineRule="exact"/>
              <w:ind w:left="0"/>
              <w:jc w:val="center"/>
              <w:rPr>
                <w:rFonts w:ascii="標楷體" w:eastAsia="標楷體" w:hAnsi="標楷體"/>
                <w:spacing w:val="-2"/>
                <w:sz w:val="24"/>
                <w:szCs w:val="24"/>
                <w:lang w:eastAsia="zh-TW"/>
              </w:rPr>
            </w:pPr>
          </w:p>
        </w:tc>
        <w:tc>
          <w:tcPr>
            <w:tcW w:w="6663" w:type="dxa"/>
            <w:tcBorders>
              <w:top w:val="single" w:sz="4" w:space="0" w:color="auto"/>
              <w:left w:val="single" w:sz="4" w:space="0" w:color="000000"/>
              <w:right w:val="single" w:sz="4" w:space="0" w:color="000000"/>
            </w:tcBorders>
            <w:vAlign w:val="center"/>
          </w:tcPr>
          <w:p w14:paraId="6F604ED2" w14:textId="63A7DD68" w:rsidR="00BA7DAD" w:rsidRPr="00BA7DAD" w:rsidRDefault="00BA7DAD" w:rsidP="00BA7DAD">
            <w:pPr>
              <w:pStyle w:val="TableParagraph"/>
              <w:jc w:val="both"/>
              <w:rPr>
                <w:rFonts w:ascii="標楷體" w:eastAsia="標楷體" w:hAnsi="標楷體"/>
                <w:color w:val="000000" w:themeColor="text1"/>
                <w:spacing w:val="-5"/>
                <w:sz w:val="24"/>
                <w:lang w:eastAsia="zh-TW"/>
              </w:rPr>
            </w:pPr>
            <w:r w:rsidRPr="00314418">
              <w:rPr>
                <w:rFonts w:ascii="標楷體" w:eastAsia="標楷體" w:hAnsi="標楷體" w:hint="eastAsia"/>
                <w:color w:val="000000" w:themeColor="text1"/>
                <w:spacing w:val="-5"/>
                <w:sz w:val="24"/>
                <w:lang w:eastAsia="zh-TW"/>
              </w:rPr>
              <w:t>營建工程相關施工規範</w:t>
            </w:r>
            <w:r w:rsidRPr="00314418">
              <w:rPr>
                <w:rFonts w:ascii="標楷體" w:eastAsia="標楷體" w:hAnsi="標楷體"/>
                <w:color w:val="000000" w:themeColor="text1"/>
                <w:spacing w:val="-5"/>
                <w:sz w:val="24"/>
                <w:lang w:eastAsia="zh-TW"/>
              </w:rPr>
              <w:t>(或規定)納入環境保護規定，如</w:t>
            </w:r>
            <w:r w:rsidRPr="00314418">
              <w:rPr>
                <w:rFonts w:ascii="標楷體" w:eastAsia="標楷體" w:hAnsi="標楷體" w:hint="eastAsia"/>
                <w:color w:val="000000" w:themeColor="text1"/>
                <w:spacing w:val="-5"/>
                <w:sz w:val="24"/>
                <w:lang w:eastAsia="zh-TW"/>
              </w:rPr>
              <w:t>契約文件納入空氣污染防制或噪音設施規範、</w:t>
            </w:r>
            <w:r w:rsidRPr="00314418">
              <w:rPr>
                <w:rFonts w:ascii="標楷體" w:eastAsia="標楷體" w:hAnsi="標楷體"/>
                <w:color w:val="000000" w:themeColor="text1"/>
                <w:spacing w:val="-5"/>
                <w:sz w:val="24"/>
                <w:lang w:eastAsia="zh-TW"/>
              </w:rPr>
              <w:t>工程經費編列明細表中空氣污染或噪音防制設施量化編列、</w:t>
            </w:r>
            <w:r w:rsidRPr="00314418">
              <w:rPr>
                <w:rFonts w:ascii="標楷體" w:eastAsia="標楷體" w:hAnsi="標楷體" w:hint="eastAsia"/>
                <w:color w:val="000000" w:themeColor="text1"/>
                <w:spacing w:val="-5"/>
                <w:sz w:val="24"/>
                <w:lang w:eastAsia="zh-TW"/>
              </w:rPr>
              <w:t>以及</w:t>
            </w:r>
            <w:r w:rsidRPr="00314418">
              <w:rPr>
                <w:rFonts w:ascii="標楷體" w:eastAsia="標楷體" w:hAnsi="標楷體"/>
                <w:color w:val="000000" w:themeColor="text1"/>
                <w:spacing w:val="-5"/>
                <w:sz w:val="24"/>
                <w:lang w:eastAsia="zh-TW"/>
              </w:rPr>
              <w:t>施工計畫或監督計畫納入空氣污染或噪音相關規定事項</w:t>
            </w:r>
          </w:p>
        </w:tc>
        <w:tc>
          <w:tcPr>
            <w:tcW w:w="992" w:type="dxa"/>
            <w:vMerge/>
            <w:tcBorders>
              <w:left w:val="single" w:sz="4" w:space="0" w:color="auto"/>
              <w:right w:val="single" w:sz="4" w:space="0" w:color="auto"/>
            </w:tcBorders>
            <w:vAlign w:val="center"/>
          </w:tcPr>
          <w:p w14:paraId="5CBCC832"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c>
          <w:tcPr>
            <w:tcW w:w="1276" w:type="dxa"/>
            <w:vMerge/>
            <w:tcBorders>
              <w:left w:val="single" w:sz="4" w:space="0" w:color="auto"/>
            </w:tcBorders>
            <w:vAlign w:val="center"/>
          </w:tcPr>
          <w:p w14:paraId="51591462" w14:textId="77777777" w:rsidR="00BA7DAD" w:rsidRPr="00C423B6" w:rsidRDefault="00BA7DAD" w:rsidP="00934576">
            <w:pPr>
              <w:pStyle w:val="TableParagraph"/>
              <w:spacing w:line="460" w:lineRule="exact"/>
              <w:ind w:left="0" w:right="98"/>
              <w:jc w:val="center"/>
              <w:rPr>
                <w:rFonts w:ascii="標楷體" w:eastAsia="標楷體" w:hAnsi="標楷體"/>
                <w:spacing w:val="-5"/>
                <w:sz w:val="24"/>
                <w:szCs w:val="24"/>
                <w:lang w:eastAsia="zh-TW"/>
              </w:rPr>
            </w:pPr>
          </w:p>
        </w:tc>
      </w:tr>
      <w:tr w:rsidR="00DF286A" w:rsidRPr="00C423B6" w14:paraId="795A53D9" w14:textId="77777777" w:rsidTr="00C00948">
        <w:trPr>
          <w:trHeight w:val="530"/>
        </w:trPr>
        <w:tc>
          <w:tcPr>
            <w:tcW w:w="1985" w:type="dxa"/>
            <w:gridSpan w:val="2"/>
            <w:tcBorders>
              <w:top w:val="single" w:sz="12" w:space="0" w:color="000000"/>
              <w:bottom w:val="double" w:sz="4" w:space="0" w:color="auto"/>
              <w:right w:val="single" w:sz="4" w:space="0" w:color="000000"/>
            </w:tcBorders>
            <w:shd w:val="clear" w:color="auto" w:fill="F2F2F2" w:themeFill="background1" w:themeFillShade="F2"/>
            <w:vAlign w:val="center"/>
          </w:tcPr>
          <w:p w14:paraId="42B36272" w14:textId="77777777" w:rsidR="00DF286A" w:rsidRPr="008654A6" w:rsidRDefault="00DF286A" w:rsidP="00934576">
            <w:pPr>
              <w:pStyle w:val="TableParagraph"/>
              <w:spacing w:line="460" w:lineRule="exact"/>
              <w:jc w:val="center"/>
              <w:rPr>
                <w:rFonts w:ascii="標楷體" w:eastAsia="標楷體" w:hAnsi="標楷體"/>
                <w:b/>
                <w:sz w:val="28"/>
                <w:szCs w:val="28"/>
              </w:rPr>
            </w:pPr>
            <w:proofErr w:type="spellStart"/>
            <w:r w:rsidRPr="008654A6">
              <w:rPr>
                <w:rFonts w:ascii="標楷體" w:eastAsia="標楷體" w:hAnsi="標楷體"/>
                <w:b/>
                <w:spacing w:val="-3"/>
                <w:sz w:val="28"/>
                <w:szCs w:val="28"/>
              </w:rPr>
              <w:t>評選</w:t>
            </w:r>
            <w:r w:rsidRPr="008654A6">
              <w:rPr>
                <w:rFonts w:ascii="標楷體" w:eastAsia="標楷體" w:hAnsi="標楷體" w:hint="eastAsia"/>
                <w:b/>
                <w:spacing w:val="-3"/>
                <w:sz w:val="28"/>
                <w:szCs w:val="28"/>
              </w:rPr>
              <w:t>項目</w:t>
            </w:r>
            <w:proofErr w:type="spellEnd"/>
          </w:p>
        </w:tc>
        <w:tc>
          <w:tcPr>
            <w:tcW w:w="6663" w:type="dxa"/>
            <w:tcBorders>
              <w:top w:val="single" w:sz="12" w:space="0" w:color="000000"/>
              <w:left w:val="single" w:sz="4" w:space="0" w:color="000000"/>
              <w:bottom w:val="double" w:sz="4" w:space="0" w:color="auto"/>
              <w:right w:val="single" w:sz="4" w:space="0" w:color="000000"/>
            </w:tcBorders>
            <w:shd w:val="clear" w:color="auto" w:fill="F2F2F2" w:themeFill="background1" w:themeFillShade="F2"/>
            <w:vAlign w:val="center"/>
          </w:tcPr>
          <w:p w14:paraId="76D494DD" w14:textId="77777777" w:rsidR="00DF286A" w:rsidRPr="008654A6" w:rsidRDefault="00DF286A" w:rsidP="00934576">
            <w:pPr>
              <w:pStyle w:val="TableParagraph"/>
              <w:spacing w:line="460" w:lineRule="exact"/>
              <w:ind w:left="2530" w:right="2520"/>
              <w:jc w:val="right"/>
              <w:rPr>
                <w:rFonts w:ascii="標楷體" w:eastAsia="標楷體" w:hAnsi="標楷體"/>
                <w:b/>
                <w:sz w:val="28"/>
                <w:szCs w:val="28"/>
              </w:rPr>
            </w:pPr>
            <w:proofErr w:type="spellStart"/>
            <w:r w:rsidRPr="008654A6">
              <w:rPr>
                <w:rFonts w:ascii="標楷體" w:eastAsia="標楷體" w:hAnsi="標楷體"/>
                <w:b/>
                <w:w w:val="99"/>
                <w:sz w:val="28"/>
                <w:szCs w:val="28"/>
                <w:fitText w:val="1680" w:id="-1281070079"/>
              </w:rPr>
              <w:t>評選方式</w:t>
            </w:r>
            <w:r w:rsidRPr="008654A6">
              <w:rPr>
                <w:rFonts w:ascii="標楷體" w:eastAsia="標楷體" w:hAnsi="標楷體" w:hint="eastAsia"/>
                <w:b/>
                <w:w w:val="99"/>
                <w:sz w:val="28"/>
                <w:szCs w:val="28"/>
                <w:fitText w:val="1680" w:id="-1281070079"/>
              </w:rPr>
              <w:t>標</w:t>
            </w:r>
            <w:r w:rsidRPr="008654A6">
              <w:rPr>
                <w:rFonts w:ascii="標楷體" w:eastAsia="標楷體" w:hAnsi="標楷體"/>
                <w:b/>
                <w:spacing w:val="9"/>
                <w:w w:val="99"/>
                <w:sz w:val="28"/>
                <w:szCs w:val="28"/>
                <w:fitText w:val="1680" w:id="-1281070079"/>
              </w:rPr>
              <w:t>準</w:t>
            </w:r>
            <w:proofErr w:type="spellEnd"/>
          </w:p>
        </w:tc>
        <w:tc>
          <w:tcPr>
            <w:tcW w:w="992" w:type="dxa"/>
            <w:tcBorders>
              <w:top w:val="single" w:sz="12" w:space="0" w:color="000000"/>
              <w:left w:val="single" w:sz="4" w:space="0" w:color="000000"/>
              <w:bottom w:val="double" w:sz="4" w:space="0" w:color="auto"/>
              <w:right w:val="single" w:sz="4" w:space="0" w:color="auto"/>
            </w:tcBorders>
            <w:shd w:val="clear" w:color="auto" w:fill="F2F2F2" w:themeFill="background1" w:themeFillShade="F2"/>
            <w:vAlign w:val="center"/>
          </w:tcPr>
          <w:p w14:paraId="545FE03D" w14:textId="77777777" w:rsidR="00DF286A" w:rsidRPr="00C423B6" w:rsidRDefault="00DF286A" w:rsidP="00934576">
            <w:pPr>
              <w:pStyle w:val="TableParagraph"/>
              <w:spacing w:line="460" w:lineRule="exact"/>
              <w:ind w:left="107" w:right="101"/>
              <w:jc w:val="center"/>
              <w:rPr>
                <w:rFonts w:ascii="標楷體" w:eastAsia="標楷體" w:hAnsi="標楷體"/>
                <w:b/>
                <w:sz w:val="24"/>
                <w:szCs w:val="24"/>
              </w:rPr>
            </w:pPr>
            <w:proofErr w:type="spellStart"/>
            <w:r w:rsidRPr="00C423B6">
              <w:rPr>
                <w:rFonts w:ascii="標楷體" w:eastAsia="標楷體" w:hAnsi="標楷體" w:hint="eastAsia"/>
                <w:b/>
                <w:sz w:val="24"/>
                <w:szCs w:val="24"/>
              </w:rPr>
              <w:t>是否有附件</w:t>
            </w:r>
            <w:proofErr w:type="spellEnd"/>
          </w:p>
        </w:tc>
        <w:tc>
          <w:tcPr>
            <w:tcW w:w="1276" w:type="dxa"/>
            <w:tcBorders>
              <w:top w:val="single" w:sz="12" w:space="0" w:color="000000"/>
              <w:left w:val="single" w:sz="4" w:space="0" w:color="auto"/>
              <w:bottom w:val="double" w:sz="4" w:space="0" w:color="auto"/>
            </w:tcBorders>
            <w:shd w:val="clear" w:color="auto" w:fill="F2F2F2" w:themeFill="background1" w:themeFillShade="F2"/>
            <w:vAlign w:val="center"/>
          </w:tcPr>
          <w:p w14:paraId="7D2A6B09" w14:textId="77777777" w:rsidR="00DF286A" w:rsidRDefault="00DF286A" w:rsidP="00934576">
            <w:pPr>
              <w:pStyle w:val="TableParagraph"/>
              <w:spacing w:line="460" w:lineRule="exact"/>
              <w:ind w:left="107" w:right="101"/>
              <w:jc w:val="center"/>
              <w:rPr>
                <w:rFonts w:ascii="標楷體" w:eastAsia="標楷體" w:hAnsi="標楷體"/>
                <w:b/>
                <w:sz w:val="24"/>
                <w:szCs w:val="24"/>
              </w:rPr>
            </w:pPr>
            <w:proofErr w:type="spellStart"/>
            <w:r w:rsidRPr="00C423B6">
              <w:rPr>
                <w:rFonts w:ascii="標楷體" w:eastAsia="標楷體" w:hAnsi="標楷體" w:hint="eastAsia"/>
                <w:b/>
                <w:sz w:val="24"/>
                <w:szCs w:val="24"/>
              </w:rPr>
              <w:t>備註</w:t>
            </w:r>
            <w:proofErr w:type="spellEnd"/>
          </w:p>
          <w:p w14:paraId="5F59212B" w14:textId="77777777" w:rsidR="0092142A" w:rsidRPr="00C423B6" w:rsidRDefault="0092142A" w:rsidP="00934576">
            <w:pPr>
              <w:pStyle w:val="TableParagraph"/>
              <w:spacing w:line="460" w:lineRule="exact"/>
              <w:ind w:left="107" w:right="101"/>
              <w:jc w:val="center"/>
              <w:rPr>
                <w:rFonts w:ascii="標楷體" w:eastAsia="標楷體" w:hAnsi="標楷體"/>
                <w:b/>
                <w:sz w:val="24"/>
                <w:szCs w:val="24"/>
              </w:rPr>
            </w:pPr>
            <w:r w:rsidRPr="00895C20">
              <w:rPr>
                <w:rFonts w:ascii="標楷體" w:eastAsia="標楷體" w:hAnsi="標楷體" w:hint="eastAsia"/>
                <w:sz w:val="24"/>
                <w:szCs w:val="24"/>
                <w:lang w:eastAsia="zh-TW"/>
              </w:rPr>
              <w:t>（頁碼）</w:t>
            </w:r>
          </w:p>
        </w:tc>
      </w:tr>
      <w:tr w:rsidR="00DF286A" w:rsidRPr="00C423B6" w14:paraId="2F68A1DB" w14:textId="77777777" w:rsidTr="00C00948">
        <w:trPr>
          <w:trHeight w:val="375"/>
        </w:trPr>
        <w:tc>
          <w:tcPr>
            <w:tcW w:w="1985" w:type="dxa"/>
            <w:gridSpan w:val="2"/>
            <w:vMerge w:val="restart"/>
            <w:tcBorders>
              <w:top w:val="double" w:sz="4" w:space="0" w:color="auto"/>
              <w:right w:val="single" w:sz="4" w:space="0" w:color="000000"/>
            </w:tcBorders>
            <w:vAlign w:val="center"/>
          </w:tcPr>
          <w:p w14:paraId="194F94E2" w14:textId="77777777" w:rsidR="00DF286A" w:rsidRPr="00C423B6" w:rsidRDefault="00DF286A" w:rsidP="00934576">
            <w:pPr>
              <w:pStyle w:val="TableParagraph"/>
              <w:spacing w:before="22" w:line="400" w:lineRule="exact"/>
              <w:ind w:left="0" w:right="95"/>
              <w:jc w:val="center"/>
              <w:rPr>
                <w:rFonts w:ascii="標楷體" w:eastAsia="標楷體" w:hAnsi="標楷體"/>
                <w:spacing w:val="-4"/>
                <w:sz w:val="24"/>
                <w:szCs w:val="24"/>
              </w:rPr>
            </w:pPr>
            <w:proofErr w:type="spellStart"/>
            <w:r w:rsidRPr="00C423B6">
              <w:rPr>
                <w:rFonts w:ascii="標楷體" w:eastAsia="標楷體" w:hAnsi="標楷體" w:hint="eastAsia"/>
                <w:spacing w:val="-4"/>
                <w:sz w:val="24"/>
                <w:szCs w:val="24"/>
              </w:rPr>
              <w:t>安全衛生管理</w:t>
            </w:r>
            <w:proofErr w:type="spellEnd"/>
          </w:p>
          <w:p w14:paraId="1D0F6F0E" w14:textId="77777777" w:rsidR="00DF286A" w:rsidRPr="00C423B6" w:rsidRDefault="00DF286A" w:rsidP="00667DD4">
            <w:pPr>
              <w:pStyle w:val="TableParagraph"/>
              <w:spacing w:before="22" w:line="400" w:lineRule="exact"/>
              <w:ind w:left="0" w:right="95"/>
              <w:jc w:val="center"/>
              <w:rPr>
                <w:rFonts w:ascii="標楷體" w:eastAsia="標楷體" w:hAnsi="標楷體"/>
                <w:spacing w:val="-4"/>
                <w:sz w:val="24"/>
                <w:szCs w:val="24"/>
              </w:rPr>
            </w:pPr>
            <w:r w:rsidRPr="00C423B6">
              <w:rPr>
                <w:rFonts w:ascii="標楷體" w:eastAsia="標楷體" w:hAnsi="標楷體" w:hint="eastAsia"/>
                <w:spacing w:val="-4"/>
                <w:sz w:val="24"/>
                <w:szCs w:val="24"/>
              </w:rPr>
              <w:t>（</w:t>
            </w:r>
            <w:r w:rsidR="00667DD4">
              <w:rPr>
                <w:rFonts w:ascii="標楷體" w:eastAsia="標楷體" w:hAnsi="標楷體" w:hint="eastAsia"/>
                <w:spacing w:val="-4"/>
                <w:sz w:val="24"/>
                <w:szCs w:val="24"/>
                <w:lang w:eastAsia="zh-TW"/>
              </w:rPr>
              <w:t>15</w:t>
            </w:r>
            <w:r w:rsidRPr="00C423B6">
              <w:rPr>
                <w:rFonts w:ascii="標楷體" w:eastAsia="標楷體" w:hAnsi="標楷體" w:hint="eastAsia"/>
                <w:spacing w:val="-4"/>
                <w:sz w:val="24"/>
                <w:szCs w:val="24"/>
              </w:rPr>
              <w:t>%）</w:t>
            </w:r>
          </w:p>
        </w:tc>
        <w:tc>
          <w:tcPr>
            <w:tcW w:w="6663" w:type="dxa"/>
            <w:tcBorders>
              <w:top w:val="double" w:sz="4" w:space="0" w:color="auto"/>
              <w:left w:val="single" w:sz="4" w:space="0" w:color="000000"/>
              <w:bottom w:val="single" w:sz="4" w:space="0" w:color="000000"/>
              <w:right w:val="single" w:sz="4" w:space="0" w:color="000000"/>
            </w:tcBorders>
            <w:vAlign w:val="center"/>
          </w:tcPr>
          <w:p w14:paraId="74243477" w14:textId="3D91BC7A" w:rsidR="00DF286A" w:rsidRPr="00BB4C5D" w:rsidRDefault="00BB4C5D" w:rsidP="00BB4C5D">
            <w:pPr>
              <w:pStyle w:val="TableParagraph"/>
              <w:spacing w:line="300" w:lineRule="exact"/>
              <w:ind w:left="110"/>
              <w:jc w:val="both"/>
              <w:rPr>
                <w:rFonts w:ascii="標楷體" w:eastAsia="標楷體" w:hAnsi="標楷體"/>
                <w:color w:val="000000" w:themeColor="text1"/>
                <w:spacing w:val="-5"/>
                <w:sz w:val="24"/>
                <w:lang w:eastAsia="zh-TW"/>
              </w:rPr>
            </w:pPr>
            <w:r w:rsidRPr="00314418">
              <w:rPr>
                <w:rFonts w:ascii="標楷體" w:eastAsia="標楷體" w:hAnsi="標楷體" w:hint="eastAsia"/>
                <w:color w:val="000000" w:themeColor="text1"/>
                <w:spacing w:val="-5"/>
                <w:sz w:val="24"/>
                <w:lang w:eastAsia="zh-TW"/>
              </w:rPr>
              <w:t>取得新北市營造工地承攬管理認證標章</w:t>
            </w:r>
          </w:p>
        </w:tc>
        <w:tc>
          <w:tcPr>
            <w:tcW w:w="992" w:type="dxa"/>
            <w:tcBorders>
              <w:top w:val="double" w:sz="4" w:space="0" w:color="auto"/>
              <w:left w:val="single" w:sz="4" w:space="0" w:color="000000"/>
              <w:bottom w:val="single" w:sz="4" w:space="0" w:color="000000"/>
              <w:right w:val="single" w:sz="4" w:space="0" w:color="000000"/>
            </w:tcBorders>
            <w:vAlign w:val="center"/>
          </w:tcPr>
          <w:p w14:paraId="2BFDA4E7"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c>
          <w:tcPr>
            <w:tcW w:w="1276" w:type="dxa"/>
            <w:tcBorders>
              <w:top w:val="double" w:sz="4" w:space="0" w:color="auto"/>
              <w:left w:val="single" w:sz="4" w:space="0" w:color="000000"/>
              <w:bottom w:val="single" w:sz="4" w:space="0" w:color="000000"/>
            </w:tcBorders>
            <w:vAlign w:val="center"/>
          </w:tcPr>
          <w:p w14:paraId="3CAC0C82"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r>
      <w:tr w:rsidR="00DF286A" w:rsidRPr="00C423B6" w14:paraId="64C74FBC" w14:textId="77777777" w:rsidTr="00C00948">
        <w:trPr>
          <w:trHeight w:val="521"/>
        </w:trPr>
        <w:tc>
          <w:tcPr>
            <w:tcW w:w="1985" w:type="dxa"/>
            <w:gridSpan w:val="2"/>
            <w:vMerge/>
            <w:tcBorders>
              <w:right w:val="single" w:sz="4" w:space="0" w:color="000000"/>
            </w:tcBorders>
            <w:vAlign w:val="center"/>
          </w:tcPr>
          <w:p w14:paraId="5C162519" w14:textId="77777777" w:rsidR="00DF286A" w:rsidRPr="00C423B6" w:rsidRDefault="00DF286A" w:rsidP="00934576">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4" w:space="0" w:color="000000"/>
              <w:left w:val="single" w:sz="4" w:space="0" w:color="000000"/>
              <w:bottom w:val="single" w:sz="4" w:space="0" w:color="000000"/>
              <w:right w:val="single" w:sz="4" w:space="0" w:color="000000"/>
            </w:tcBorders>
            <w:vAlign w:val="center"/>
          </w:tcPr>
          <w:p w14:paraId="589A286A" w14:textId="0DBB7AF0" w:rsidR="00DF286A" w:rsidRPr="00BB4C5D" w:rsidRDefault="00BB4C5D" w:rsidP="00BB4C5D">
            <w:pPr>
              <w:pStyle w:val="TableParagraph"/>
              <w:spacing w:line="300" w:lineRule="exact"/>
              <w:ind w:left="110"/>
              <w:jc w:val="both"/>
              <w:rPr>
                <w:rFonts w:ascii="標楷體" w:eastAsia="標楷體" w:hAnsi="標楷體"/>
                <w:color w:val="000000" w:themeColor="text1"/>
                <w:spacing w:val="-5"/>
                <w:sz w:val="24"/>
                <w:lang w:eastAsia="zh-TW"/>
              </w:rPr>
            </w:pPr>
            <w:r w:rsidRPr="00314418">
              <w:rPr>
                <w:rFonts w:ascii="標楷體" w:eastAsia="標楷體" w:hAnsi="標楷體"/>
                <w:color w:val="000000" w:themeColor="text1"/>
                <w:spacing w:val="-5"/>
                <w:sz w:val="24"/>
                <w:lang w:eastAsia="zh-TW"/>
              </w:rPr>
              <w:t>對進場勞工納入勞工職業災害保險</w:t>
            </w:r>
          </w:p>
        </w:tc>
        <w:tc>
          <w:tcPr>
            <w:tcW w:w="992" w:type="dxa"/>
            <w:tcBorders>
              <w:top w:val="single" w:sz="4" w:space="0" w:color="000000"/>
              <w:left w:val="single" w:sz="4" w:space="0" w:color="000000"/>
              <w:bottom w:val="single" w:sz="4" w:space="0" w:color="000000"/>
              <w:right w:val="single" w:sz="4" w:space="0" w:color="000000"/>
            </w:tcBorders>
            <w:vAlign w:val="center"/>
          </w:tcPr>
          <w:p w14:paraId="2D0D5FC6"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c>
          <w:tcPr>
            <w:tcW w:w="1276" w:type="dxa"/>
            <w:tcBorders>
              <w:top w:val="single" w:sz="4" w:space="0" w:color="000000"/>
              <w:left w:val="single" w:sz="4" w:space="0" w:color="000000"/>
              <w:bottom w:val="single" w:sz="4" w:space="0" w:color="000000"/>
            </w:tcBorders>
            <w:vAlign w:val="center"/>
          </w:tcPr>
          <w:p w14:paraId="751FECAB"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r>
      <w:tr w:rsidR="00DF286A" w:rsidRPr="00C423B6" w14:paraId="68A850EE" w14:textId="77777777" w:rsidTr="00A43BF2">
        <w:trPr>
          <w:trHeight w:val="425"/>
        </w:trPr>
        <w:tc>
          <w:tcPr>
            <w:tcW w:w="1985" w:type="dxa"/>
            <w:gridSpan w:val="2"/>
            <w:vMerge/>
            <w:tcBorders>
              <w:right w:val="single" w:sz="4" w:space="0" w:color="000000"/>
            </w:tcBorders>
            <w:vAlign w:val="center"/>
          </w:tcPr>
          <w:p w14:paraId="4D4AC3A0" w14:textId="77777777" w:rsidR="00DF286A" w:rsidRPr="00C423B6" w:rsidRDefault="00DF286A" w:rsidP="00934576">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4" w:space="0" w:color="000000"/>
              <w:left w:val="single" w:sz="4" w:space="0" w:color="000000"/>
              <w:bottom w:val="single" w:sz="4" w:space="0" w:color="000000"/>
              <w:right w:val="single" w:sz="4" w:space="0" w:color="000000"/>
            </w:tcBorders>
            <w:vAlign w:val="center"/>
          </w:tcPr>
          <w:p w14:paraId="483FB348" w14:textId="7FDF1798" w:rsidR="00DF286A" w:rsidRPr="00C423B6" w:rsidRDefault="00BB4C5D" w:rsidP="00934576">
            <w:pPr>
              <w:pStyle w:val="TableParagraph"/>
              <w:spacing w:before="22" w:line="400" w:lineRule="exact"/>
              <w:ind w:right="95"/>
              <w:jc w:val="both"/>
              <w:rPr>
                <w:rFonts w:ascii="標楷體" w:eastAsia="標楷體" w:hAnsi="標楷體"/>
                <w:spacing w:val="-4"/>
                <w:sz w:val="24"/>
                <w:szCs w:val="24"/>
                <w:lang w:eastAsia="zh-TW"/>
              </w:rPr>
            </w:pPr>
            <w:r w:rsidRPr="00314418">
              <w:rPr>
                <w:rFonts w:ascii="標楷體" w:eastAsia="標楷體" w:hAnsi="標楷體"/>
                <w:color w:val="000000" w:themeColor="text1"/>
                <w:spacing w:val="-5"/>
                <w:sz w:val="24"/>
                <w:lang w:eastAsia="zh-TW"/>
              </w:rPr>
              <w:t>施工圍籬包含職業安全衛生相關訊息</w:t>
            </w:r>
          </w:p>
        </w:tc>
        <w:tc>
          <w:tcPr>
            <w:tcW w:w="992" w:type="dxa"/>
            <w:tcBorders>
              <w:top w:val="single" w:sz="4" w:space="0" w:color="000000"/>
              <w:left w:val="single" w:sz="4" w:space="0" w:color="000000"/>
              <w:bottom w:val="single" w:sz="4" w:space="0" w:color="000000"/>
              <w:right w:val="single" w:sz="4" w:space="0" w:color="000000"/>
            </w:tcBorders>
            <w:vAlign w:val="center"/>
          </w:tcPr>
          <w:p w14:paraId="4ECDA90C"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c>
          <w:tcPr>
            <w:tcW w:w="1276" w:type="dxa"/>
            <w:tcBorders>
              <w:top w:val="single" w:sz="4" w:space="0" w:color="000000"/>
              <w:left w:val="single" w:sz="4" w:space="0" w:color="000000"/>
              <w:bottom w:val="single" w:sz="4" w:space="0" w:color="000000"/>
            </w:tcBorders>
            <w:vAlign w:val="center"/>
          </w:tcPr>
          <w:p w14:paraId="42DB0DAC" w14:textId="77777777" w:rsidR="00DF286A" w:rsidRPr="00C423B6" w:rsidRDefault="00DF286A" w:rsidP="00CA6431">
            <w:pPr>
              <w:pStyle w:val="TableParagraph"/>
              <w:spacing w:before="22" w:line="400" w:lineRule="exact"/>
              <w:ind w:left="107" w:right="95"/>
              <w:jc w:val="center"/>
              <w:rPr>
                <w:rFonts w:ascii="標楷體" w:eastAsia="標楷體" w:hAnsi="標楷體"/>
                <w:spacing w:val="-4"/>
                <w:sz w:val="24"/>
                <w:szCs w:val="24"/>
                <w:lang w:eastAsia="zh-TW"/>
              </w:rPr>
            </w:pPr>
          </w:p>
        </w:tc>
      </w:tr>
      <w:tr w:rsidR="00BB4C5D" w:rsidRPr="00C423B6" w14:paraId="6339B2C8" w14:textId="77777777" w:rsidTr="00A26178">
        <w:trPr>
          <w:trHeight w:val="972"/>
        </w:trPr>
        <w:tc>
          <w:tcPr>
            <w:tcW w:w="1985" w:type="dxa"/>
            <w:gridSpan w:val="2"/>
            <w:tcBorders>
              <w:top w:val="double" w:sz="4" w:space="0" w:color="auto"/>
              <w:right w:val="single" w:sz="4" w:space="0" w:color="auto"/>
            </w:tcBorders>
            <w:vAlign w:val="center"/>
          </w:tcPr>
          <w:p w14:paraId="6DC21286" w14:textId="61B9B156" w:rsidR="00BB4C5D" w:rsidRPr="00C423B6" w:rsidRDefault="00B1574C" w:rsidP="00934576">
            <w:pPr>
              <w:pStyle w:val="TableParagraph"/>
              <w:spacing w:before="22" w:line="400" w:lineRule="exact"/>
              <w:ind w:left="0" w:right="95"/>
              <w:jc w:val="center"/>
              <w:rPr>
                <w:rFonts w:ascii="標楷體" w:eastAsia="標楷體" w:hAnsi="標楷體"/>
                <w:spacing w:val="-4"/>
                <w:sz w:val="24"/>
                <w:szCs w:val="24"/>
                <w:lang w:eastAsia="zh-TW"/>
              </w:rPr>
            </w:pPr>
            <w:proofErr w:type="spellStart"/>
            <w:r w:rsidRPr="00314418">
              <w:rPr>
                <w:rFonts w:ascii="標楷體" w:eastAsia="標楷體" w:hAnsi="標楷體"/>
                <w:color w:val="000000" w:themeColor="text1"/>
                <w:sz w:val="24"/>
              </w:rPr>
              <w:t>周邊道路維護</w:t>
            </w:r>
            <w:proofErr w:type="spellEnd"/>
            <w:r w:rsidR="00BB4C5D" w:rsidRPr="00C423B6">
              <w:rPr>
                <w:rFonts w:ascii="標楷體" w:eastAsia="標楷體" w:hAnsi="標楷體" w:hint="eastAsia"/>
                <w:spacing w:val="-4"/>
                <w:sz w:val="24"/>
                <w:szCs w:val="24"/>
                <w:lang w:eastAsia="zh-TW"/>
              </w:rPr>
              <w:t>（</w:t>
            </w:r>
            <w:r w:rsidR="00BB4C5D">
              <w:rPr>
                <w:rFonts w:ascii="標楷體" w:eastAsia="標楷體" w:hAnsi="標楷體" w:hint="eastAsia"/>
                <w:spacing w:val="-4"/>
                <w:sz w:val="24"/>
                <w:szCs w:val="24"/>
                <w:lang w:eastAsia="zh-TW"/>
              </w:rPr>
              <w:t>5</w:t>
            </w:r>
            <w:r w:rsidR="00BB4C5D" w:rsidRPr="00C423B6">
              <w:rPr>
                <w:rFonts w:ascii="標楷體" w:eastAsia="標楷體" w:hAnsi="標楷體" w:hint="eastAsia"/>
                <w:spacing w:val="-4"/>
                <w:sz w:val="24"/>
                <w:szCs w:val="24"/>
                <w:lang w:eastAsia="zh-TW"/>
              </w:rPr>
              <w:t>%）</w:t>
            </w:r>
          </w:p>
        </w:tc>
        <w:tc>
          <w:tcPr>
            <w:tcW w:w="6663" w:type="dxa"/>
            <w:tcBorders>
              <w:top w:val="double" w:sz="4" w:space="0" w:color="auto"/>
              <w:left w:val="single" w:sz="4" w:space="0" w:color="auto"/>
              <w:bottom w:val="single" w:sz="4" w:space="0" w:color="auto"/>
              <w:right w:val="single" w:sz="4" w:space="0" w:color="000000"/>
            </w:tcBorders>
            <w:vAlign w:val="center"/>
          </w:tcPr>
          <w:p w14:paraId="3E00E206" w14:textId="70BCCF69" w:rsidR="00BB4C5D" w:rsidRPr="00BB4C5D" w:rsidRDefault="00BB4C5D" w:rsidP="00BB4C5D">
            <w:pPr>
              <w:pStyle w:val="TableParagraph"/>
              <w:spacing w:line="300" w:lineRule="exact"/>
              <w:ind w:left="110"/>
              <w:jc w:val="both"/>
              <w:rPr>
                <w:rFonts w:ascii="標楷體" w:eastAsia="標楷體" w:hAnsi="標楷體"/>
                <w:color w:val="000000" w:themeColor="text1"/>
                <w:spacing w:val="-5"/>
                <w:sz w:val="24"/>
                <w:lang w:eastAsia="zh-TW"/>
              </w:rPr>
            </w:pPr>
            <w:r w:rsidRPr="00314418">
              <w:rPr>
                <w:rFonts w:ascii="標楷體" w:eastAsia="標楷體" w:hAnsi="標楷體"/>
                <w:color w:val="000000" w:themeColor="text1"/>
                <w:spacing w:val="-5"/>
                <w:sz w:val="24"/>
                <w:lang w:eastAsia="zh-TW"/>
              </w:rPr>
              <w:t>工地周邊20米內道路平整狀況及人行通行環境安全無礙等相關維護紀錄</w:t>
            </w:r>
          </w:p>
        </w:tc>
        <w:tc>
          <w:tcPr>
            <w:tcW w:w="992" w:type="dxa"/>
            <w:tcBorders>
              <w:top w:val="double" w:sz="4" w:space="0" w:color="auto"/>
              <w:left w:val="single" w:sz="4" w:space="0" w:color="000000"/>
              <w:right w:val="single" w:sz="4" w:space="0" w:color="000000"/>
            </w:tcBorders>
            <w:vAlign w:val="center"/>
          </w:tcPr>
          <w:p w14:paraId="42EBD958" w14:textId="77777777" w:rsidR="00BB4C5D" w:rsidRPr="00C423B6" w:rsidRDefault="00BB4C5D" w:rsidP="00CA6431">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double" w:sz="4" w:space="0" w:color="auto"/>
              <w:left w:val="single" w:sz="4" w:space="0" w:color="000000"/>
            </w:tcBorders>
            <w:vAlign w:val="center"/>
          </w:tcPr>
          <w:p w14:paraId="6CFDE4A6" w14:textId="77777777" w:rsidR="00BB4C5D" w:rsidRPr="00C423B6" w:rsidRDefault="00BB4C5D" w:rsidP="00CA6431">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049569C6" w14:textId="77777777" w:rsidTr="00327240">
        <w:trPr>
          <w:trHeight w:val="832"/>
        </w:trPr>
        <w:tc>
          <w:tcPr>
            <w:tcW w:w="1985" w:type="dxa"/>
            <w:gridSpan w:val="2"/>
            <w:vMerge w:val="restart"/>
            <w:tcBorders>
              <w:top w:val="single" w:sz="12" w:space="0" w:color="000000"/>
              <w:right w:val="single" w:sz="4" w:space="0" w:color="000000"/>
            </w:tcBorders>
            <w:vAlign w:val="center"/>
          </w:tcPr>
          <w:p w14:paraId="547C54D5" w14:textId="2CBF19EB" w:rsidR="00664381" w:rsidRPr="00C423B6" w:rsidRDefault="00B1574C" w:rsidP="00527408">
            <w:pPr>
              <w:pStyle w:val="TableParagraph"/>
              <w:spacing w:before="22" w:line="400" w:lineRule="exact"/>
              <w:ind w:left="0" w:right="95"/>
              <w:jc w:val="center"/>
              <w:rPr>
                <w:rFonts w:ascii="標楷體" w:eastAsia="標楷體" w:hAnsi="標楷體"/>
                <w:spacing w:val="-4"/>
                <w:sz w:val="24"/>
                <w:szCs w:val="24"/>
                <w:lang w:eastAsia="zh-TW"/>
              </w:rPr>
            </w:pPr>
            <w:proofErr w:type="spellStart"/>
            <w:proofErr w:type="gramStart"/>
            <w:r w:rsidRPr="00314418">
              <w:rPr>
                <w:rFonts w:ascii="標楷體" w:eastAsia="標楷體" w:hAnsi="標楷體"/>
                <w:color w:val="000000" w:themeColor="text1"/>
                <w:spacing w:val="-4"/>
                <w:sz w:val="24"/>
              </w:rPr>
              <w:t>策進創新作為</w:t>
            </w:r>
            <w:proofErr w:type="spellEnd"/>
            <w:r w:rsidRPr="00314418">
              <w:rPr>
                <w:rFonts w:ascii="標楷體" w:eastAsia="標楷體" w:hAnsi="標楷體" w:hint="eastAsia"/>
                <w:color w:val="000000" w:themeColor="text1"/>
                <w:spacing w:val="-4"/>
                <w:sz w:val="24"/>
              </w:rPr>
              <w:t>(</w:t>
            </w:r>
            <w:proofErr w:type="gramEnd"/>
            <w:r w:rsidRPr="00314418">
              <w:rPr>
                <w:rFonts w:ascii="標楷體" w:eastAsia="標楷體" w:hAnsi="標楷體" w:hint="eastAsia"/>
                <w:color w:val="000000" w:themeColor="text1"/>
                <w:spacing w:val="-4"/>
                <w:sz w:val="24"/>
              </w:rPr>
              <w:t>10</w:t>
            </w:r>
            <w:r w:rsidRPr="00314418">
              <w:rPr>
                <w:rFonts w:ascii="標楷體" w:eastAsia="標楷體" w:hAnsi="標楷體"/>
                <w:color w:val="000000" w:themeColor="text1"/>
                <w:spacing w:val="-4"/>
                <w:sz w:val="24"/>
              </w:rPr>
              <w:t>%)</w:t>
            </w:r>
          </w:p>
        </w:tc>
        <w:tc>
          <w:tcPr>
            <w:tcW w:w="6663" w:type="dxa"/>
            <w:tcBorders>
              <w:top w:val="double" w:sz="4" w:space="0" w:color="auto"/>
              <w:left w:val="single" w:sz="4" w:space="0" w:color="000000"/>
              <w:bottom w:val="single" w:sz="2" w:space="0" w:color="000000"/>
              <w:right w:val="single" w:sz="4" w:space="0" w:color="000000"/>
            </w:tcBorders>
            <w:vAlign w:val="center"/>
          </w:tcPr>
          <w:p w14:paraId="40CF4938" w14:textId="4EE763F6" w:rsidR="00664381" w:rsidRPr="009A6179" w:rsidRDefault="00664381" w:rsidP="00527408">
            <w:pPr>
              <w:pStyle w:val="TableParagraph"/>
              <w:spacing w:before="22" w:line="320" w:lineRule="exact"/>
              <w:ind w:right="95"/>
              <w:jc w:val="both"/>
              <w:rPr>
                <w:rFonts w:ascii="標楷體" w:eastAsia="標楷體" w:hAnsi="標楷體"/>
                <w:color w:val="FF0000"/>
                <w:spacing w:val="-4"/>
                <w:sz w:val="24"/>
                <w:szCs w:val="24"/>
                <w:lang w:eastAsia="zh-TW"/>
              </w:rPr>
            </w:pPr>
            <w:r w:rsidRPr="00314418">
              <w:rPr>
                <w:rFonts w:ascii="標楷體" w:eastAsia="標楷體" w:hAnsi="標楷體" w:hint="eastAsia"/>
                <w:color w:val="000000" w:themeColor="text1"/>
                <w:spacing w:val="-5"/>
                <w:sz w:val="24"/>
                <w:lang w:eastAsia="zh-TW"/>
              </w:rPr>
              <w:t>規劃或實際施工使用低揮發性有機物含量</w:t>
            </w:r>
            <w:proofErr w:type="gramStart"/>
            <w:r w:rsidRPr="00314418">
              <w:rPr>
                <w:rFonts w:ascii="標楷體" w:eastAsia="標楷體" w:hAnsi="標楷體" w:hint="eastAsia"/>
                <w:color w:val="000000" w:themeColor="text1"/>
                <w:spacing w:val="-5"/>
                <w:sz w:val="24"/>
                <w:lang w:eastAsia="zh-TW"/>
              </w:rPr>
              <w:t>或低逸散</w:t>
            </w:r>
            <w:proofErr w:type="gramEnd"/>
            <w:r w:rsidRPr="00314418">
              <w:rPr>
                <w:rFonts w:ascii="標楷體" w:eastAsia="標楷體" w:hAnsi="標楷體" w:hint="eastAsia"/>
                <w:color w:val="000000" w:themeColor="text1"/>
                <w:spacing w:val="-5"/>
                <w:sz w:val="24"/>
                <w:lang w:eastAsia="zh-TW"/>
              </w:rPr>
              <w:t>排放之塗料</w:t>
            </w:r>
            <w:r w:rsidRPr="00314418">
              <w:rPr>
                <w:rFonts w:ascii="標楷體" w:eastAsia="標楷體" w:hAnsi="標楷體"/>
                <w:color w:val="000000" w:themeColor="text1"/>
                <w:spacing w:val="-5"/>
                <w:sz w:val="24"/>
                <w:lang w:eastAsia="zh-TW"/>
              </w:rPr>
              <w:t>(如水性塗料、取得環保標章或綠建材標章塗料)</w:t>
            </w:r>
          </w:p>
        </w:tc>
        <w:tc>
          <w:tcPr>
            <w:tcW w:w="992" w:type="dxa"/>
            <w:tcBorders>
              <w:top w:val="double" w:sz="4" w:space="0" w:color="auto"/>
              <w:left w:val="single" w:sz="4" w:space="0" w:color="000000"/>
              <w:bottom w:val="single" w:sz="2" w:space="0" w:color="000000"/>
              <w:right w:val="single" w:sz="4" w:space="0" w:color="000000"/>
            </w:tcBorders>
            <w:vAlign w:val="center"/>
          </w:tcPr>
          <w:p w14:paraId="6B38BB03"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double" w:sz="4" w:space="0" w:color="auto"/>
              <w:left w:val="single" w:sz="4" w:space="0" w:color="000000"/>
              <w:bottom w:val="single" w:sz="2" w:space="0" w:color="000000"/>
            </w:tcBorders>
            <w:vAlign w:val="center"/>
          </w:tcPr>
          <w:p w14:paraId="7A6B61D7"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21AE366C" w14:textId="77777777" w:rsidTr="00C00948">
        <w:trPr>
          <w:trHeight w:val="519"/>
        </w:trPr>
        <w:tc>
          <w:tcPr>
            <w:tcW w:w="1985" w:type="dxa"/>
            <w:gridSpan w:val="2"/>
            <w:vMerge/>
            <w:tcBorders>
              <w:right w:val="single" w:sz="4" w:space="0" w:color="000000"/>
            </w:tcBorders>
            <w:vAlign w:val="center"/>
          </w:tcPr>
          <w:p w14:paraId="73077D5C"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2" w:space="0" w:color="000000"/>
              <w:left w:val="single" w:sz="4" w:space="0" w:color="000000"/>
              <w:bottom w:val="single" w:sz="4" w:space="0" w:color="auto"/>
              <w:right w:val="single" w:sz="4" w:space="0" w:color="000000"/>
            </w:tcBorders>
            <w:vAlign w:val="center"/>
          </w:tcPr>
          <w:p w14:paraId="0161279D" w14:textId="4CB3B261" w:rsidR="00664381" w:rsidRPr="00664381" w:rsidRDefault="00664381" w:rsidP="00664381">
            <w:pPr>
              <w:pStyle w:val="TableParagraph"/>
              <w:spacing w:before="45" w:line="300" w:lineRule="exact"/>
              <w:ind w:left="110"/>
              <w:jc w:val="both"/>
              <w:rPr>
                <w:rFonts w:ascii="標楷體" w:eastAsia="標楷體" w:hAnsi="標楷體"/>
                <w:color w:val="000000" w:themeColor="text1"/>
                <w:spacing w:val="-5"/>
                <w:sz w:val="24"/>
                <w:lang w:eastAsia="zh-TW"/>
              </w:rPr>
            </w:pPr>
            <w:r w:rsidRPr="00314418">
              <w:rPr>
                <w:rFonts w:ascii="標楷體" w:eastAsia="標楷體" w:hAnsi="標楷體"/>
                <w:color w:val="000000" w:themeColor="text1"/>
                <w:spacing w:val="-5"/>
                <w:sz w:val="24"/>
                <w:lang w:eastAsia="zh-TW"/>
              </w:rPr>
              <w:t>臨</w:t>
            </w:r>
            <w:proofErr w:type="gramStart"/>
            <w:r w:rsidRPr="00314418">
              <w:rPr>
                <w:rFonts w:ascii="標楷體" w:eastAsia="標楷體" w:hAnsi="標楷體"/>
                <w:color w:val="000000" w:themeColor="text1"/>
                <w:spacing w:val="-5"/>
                <w:sz w:val="24"/>
                <w:lang w:eastAsia="zh-TW"/>
              </w:rPr>
              <w:t>建築線側施工</w:t>
            </w:r>
            <w:proofErr w:type="gramEnd"/>
            <w:r w:rsidRPr="00314418">
              <w:rPr>
                <w:rFonts w:ascii="標楷體" w:eastAsia="標楷體" w:hAnsi="標楷體"/>
                <w:color w:val="000000" w:themeColor="text1"/>
                <w:spacing w:val="-5"/>
                <w:sz w:val="24"/>
                <w:lang w:eastAsia="zh-TW"/>
              </w:rPr>
              <w:t>圍籬自建築基地內自行退縮且供公眾通行者</w:t>
            </w:r>
          </w:p>
        </w:tc>
        <w:tc>
          <w:tcPr>
            <w:tcW w:w="992" w:type="dxa"/>
            <w:tcBorders>
              <w:top w:val="single" w:sz="2" w:space="0" w:color="000000"/>
              <w:left w:val="single" w:sz="4" w:space="0" w:color="000000"/>
              <w:bottom w:val="single" w:sz="4" w:space="0" w:color="auto"/>
              <w:right w:val="single" w:sz="4" w:space="0" w:color="000000"/>
            </w:tcBorders>
            <w:vAlign w:val="center"/>
          </w:tcPr>
          <w:p w14:paraId="073968D0"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2" w:space="0" w:color="000000"/>
              <w:left w:val="single" w:sz="4" w:space="0" w:color="000000"/>
              <w:bottom w:val="single" w:sz="4" w:space="0" w:color="auto"/>
            </w:tcBorders>
            <w:vAlign w:val="center"/>
          </w:tcPr>
          <w:p w14:paraId="40769E93"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37CC3098" w14:textId="77777777" w:rsidTr="00327240">
        <w:trPr>
          <w:trHeight w:val="541"/>
        </w:trPr>
        <w:tc>
          <w:tcPr>
            <w:tcW w:w="1985" w:type="dxa"/>
            <w:gridSpan w:val="2"/>
            <w:vMerge/>
            <w:tcBorders>
              <w:right w:val="single" w:sz="4" w:space="0" w:color="000000"/>
            </w:tcBorders>
            <w:vAlign w:val="center"/>
          </w:tcPr>
          <w:p w14:paraId="336A9444"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2" w:space="0" w:color="000000"/>
              <w:left w:val="single" w:sz="4" w:space="0" w:color="000000"/>
              <w:bottom w:val="single" w:sz="4" w:space="0" w:color="auto"/>
              <w:right w:val="single" w:sz="4" w:space="0" w:color="000000"/>
            </w:tcBorders>
            <w:vAlign w:val="center"/>
          </w:tcPr>
          <w:p w14:paraId="1AC6D60A" w14:textId="65FC4FB5" w:rsidR="00664381" w:rsidRDefault="00664381" w:rsidP="00527408">
            <w:pPr>
              <w:pStyle w:val="TableParagraph"/>
              <w:spacing w:before="22" w:line="320" w:lineRule="exact"/>
              <w:ind w:right="95"/>
              <w:jc w:val="both"/>
              <w:rPr>
                <w:rFonts w:ascii="標楷體" w:eastAsia="標楷體" w:hAnsi="標楷體"/>
                <w:bCs/>
                <w:spacing w:val="-4"/>
                <w:sz w:val="24"/>
                <w:szCs w:val="24"/>
                <w:lang w:eastAsia="zh-TW"/>
              </w:rPr>
            </w:pPr>
            <w:r w:rsidRPr="00314418">
              <w:rPr>
                <w:rFonts w:ascii="標楷體" w:eastAsia="標楷體" w:hAnsi="標楷體"/>
                <w:color w:val="000000" w:themeColor="text1"/>
                <w:spacing w:val="-5"/>
                <w:sz w:val="24"/>
                <w:lang w:eastAsia="zh-TW"/>
              </w:rPr>
              <w:t>工區內廢水回收利用及工地廢棄物分類回收</w:t>
            </w:r>
          </w:p>
        </w:tc>
        <w:tc>
          <w:tcPr>
            <w:tcW w:w="992" w:type="dxa"/>
            <w:tcBorders>
              <w:top w:val="single" w:sz="2" w:space="0" w:color="000000"/>
              <w:left w:val="single" w:sz="4" w:space="0" w:color="000000"/>
              <w:bottom w:val="single" w:sz="4" w:space="0" w:color="auto"/>
              <w:right w:val="single" w:sz="4" w:space="0" w:color="000000"/>
            </w:tcBorders>
            <w:vAlign w:val="center"/>
          </w:tcPr>
          <w:p w14:paraId="590DEF3C"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2" w:space="0" w:color="000000"/>
              <w:left w:val="single" w:sz="4" w:space="0" w:color="000000"/>
              <w:bottom w:val="single" w:sz="4" w:space="0" w:color="auto"/>
            </w:tcBorders>
            <w:vAlign w:val="center"/>
          </w:tcPr>
          <w:p w14:paraId="069FB415"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2AF4B5A0" w14:textId="77777777" w:rsidTr="00327240">
        <w:trPr>
          <w:trHeight w:val="819"/>
        </w:trPr>
        <w:tc>
          <w:tcPr>
            <w:tcW w:w="1985" w:type="dxa"/>
            <w:gridSpan w:val="2"/>
            <w:vMerge/>
            <w:tcBorders>
              <w:right w:val="single" w:sz="4" w:space="0" w:color="000000"/>
            </w:tcBorders>
            <w:vAlign w:val="center"/>
          </w:tcPr>
          <w:p w14:paraId="2F70FC14"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4" w:space="0" w:color="auto"/>
              <w:left w:val="single" w:sz="4" w:space="0" w:color="000000"/>
              <w:bottom w:val="single" w:sz="2" w:space="0" w:color="000000"/>
              <w:right w:val="single" w:sz="4" w:space="0" w:color="000000"/>
            </w:tcBorders>
            <w:vAlign w:val="center"/>
          </w:tcPr>
          <w:p w14:paraId="1C836256" w14:textId="343CAECB" w:rsidR="00664381" w:rsidRPr="00664381" w:rsidRDefault="00664381" w:rsidP="00A43BF2">
            <w:pPr>
              <w:pStyle w:val="TableParagraph"/>
              <w:spacing w:before="22" w:line="320" w:lineRule="exact"/>
              <w:ind w:right="95"/>
              <w:jc w:val="both"/>
              <w:rPr>
                <w:rFonts w:ascii="標楷體" w:eastAsia="標楷體" w:hAnsi="標楷體"/>
                <w:color w:val="000000" w:themeColor="text1"/>
                <w:spacing w:val="-5"/>
                <w:sz w:val="24"/>
                <w:lang w:eastAsia="zh-TW"/>
              </w:rPr>
            </w:pPr>
            <w:r w:rsidRPr="00314418">
              <w:rPr>
                <w:rFonts w:ascii="標楷體" w:eastAsia="標楷體" w:hAnsi="標楷體" w:hint="eastAsia"/>
                <w:color w:val="000000" w:themeColor="text1"/>
                <w:spacing w:val="-5"/>
                <w:sz w:val="24"/>
                <w:lang w:eastAsia="zh-TW"/>
              </w:rPr>
              <w:t>設置</w:t>
            </w:r>
            <w:proofErr w:type="gramStart"/>
            <w:r w:rsidRPr="00314418">
              <w:rPr>
                <w:rFonts w:ascii="標楷體" w:eastAsia="標楷體" w:hAnsi="標楷體" w:hint="eastAsia"/>
                <w:color w:val="000000" w:themeColor="text1"/>
                <w:spacing w:val="-5"/>
                <w:sz w:val="24"/>
                <w:lang w:eastAsia="zh-TW"/>
              </w:rPr>
              <w:t>逕</w:t>
            </w:r>
            <w:proofErr w:type="gramEnd"/>
            <w:r w:rsidRPr="00314418">
              <w:rPr>
                <w:rFonts w:ascii="標楷體" w:eastAsia="標楷體" w:hAnsi="標楷體" w:hint="eastAsia"/>
                <w:color w:val="000000" w:themeColor="text1"/>
                <w:spacing w:val="-5"/>
                <w:sz w:val="24"/>
                <w:lang w:eastAsia="zh-TW"/>
              </w:rPr>
              <w:t>流廢水水質自動監測設施，並檢附水質監測結果。監測項目應至少監測</w:t>
            </w:r>
            <w:r w:rsidRPr="00314418">
              <w:rPr>
                <w:rFonts w:ascii="標楷體" w:eastAsia="標楷體" w:hAnsi="標楷體"/>
                <w:color w:val="000000" w:themeColor="text1"/>
                <w:spacing w:val="-5"/>
                <w:sz w:val="24"/>
                <w:lang w:eastAsia="zh-TW"/>
              </w:rPr>
              <w:t>pH、SS</w:t>
            </w:r>
          </w:p>
        </w:tc>
        <w:tc>
          <w:tcPr>
            <w:tcW w:w="992" w:type="dxa"/>
            <w:tcBorders>
              <w:top w:val="single" w:sz="4" w:space="0" w:color="auto"/>
              <w:left w:val="single" w:sz="4" w:space="0" w:color="000000"/>
              <w:bottom w:val="single" w:sz="2" w:space="0" w:color="000000"/>
              <w:right w:val="single" w:sz="4" w:space="0" w:color="000000"/>
            </w:tcBorders>
            <w:vAlign w:val="center"/>
          </w:tcPr>
          <w:p w14:paraId="77603343"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4" w:space="0" w:color="auto"/>
              <w:left w:val="single" w:sz="4" w:space="0" w:color="000000"/>
              <w:bottom w:val="single" w:sz="2" w:space="0" w:color="000000"/>
            </w:tcBorders>
            <w:vAlign w:val="center"/>
          </w:tcPr>
          <w:p w14:paraId="409B901E"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A43BF2" w:rsidRPr="00C423B6" w14:paraId="11661905" w14:textId="77777777" w:rsidTr="00A43BF2">
        <w:trPr>
          <w:trHeight w:val="531"/>
        </w:trPr>
        <w:tc>
          <w:tcPr>
            <w:tcW w:w="1985" w:type="dxa"/>
            <w:gridSpan w:val="2"/>
            <w:vMerge/>
            <w:tcBorders>
              <w:right w:val="single" w:sz="4" w:space="0" w:color="000000"/>
            </w:tcBorders>
            <w:vAlign w:val="center"/>
          </w:tcPr>
          <w:p w14:paraId="626084C1" w14:textId="77777777" w:rsidR="00A43BF2" w:rsidRPr="00C423B6" w:rsidRDefault="00A43BF2"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4" w:space="0" w:color="auto"/>
              <w:left w:val="single" w:sz="4" w:space="0" w:color="000000"/>
              <w:bottom w:val="single" w:sz="2" w:space="0" w:color="000000"/>
              <w:right w:val="single" w:sz="4" w:space="0" w:color="000000"/>
            </w:tcBorders>
            <w:vAlign w:val="center"/>
          </w:tcPr>
          <w:p w14:paraId="2BD1DBD2" w14:textId="25D8BB90" w:rsidR="00A43BF2" w:rsidRPr="00A43BF2" w:rsidRDefault="00A43BF2" w:rsidP="00A43BF2">
            <w:pPr>
              <w:pStyle w:val="TableParagraph"/>
              <w:spacing w:before="22" w:line="320" w:lineRule="exact"/>
              <w:ind w:right="95"/>
              <w:jc w:val="both"/>
              <w:rPr>
                <w:rFonts w:ascii="標楷體" w:eastAsia="標楷體" w:hAnsi="標楷體" w:hint="eastAsia"/>
                <w:color w:val="000000" w:themeColor="text1"/>
                <w:spacing w:val="-5"/>
                <w:sz w:val="24"/>
                <w:lang w:eastAsia="zh-TW"/>
              </w:rPr>
            </w:pPr>
            <w:proofErr w:type="spellStart"/>
            <w:r w:rsidRPr="00314418">
              <w:rPr>
                <w:rFonts w:ascii="標楷體" w:eastAsia="標楷體" w:hAnsi="標楷體"/>
                <w:color w:val="000000" w:themeColor="text1"/>
                <w:spacing w:val="-5"/>
                <w:sz w:val="24"/>
                <w:lang w:eastAsia="zh-TW"/>
              </w:rPr>
              <w:t>設置逕流廢水水質自動顯示看板，並穩固設置於正門外牆明顯處</w:t>
            </w:r>
            <w:proofErr w:type="spellEnd"/>
          </w:p>
        </w:tc>
        <w:tc>
          <w:tcPr>
            <w:tcW w:w="992" w:type="dxa"/>
            <w:tcBorders>
              <w:top w:val="single" w:sz="4" w:space="0" w:color="auto"/>
              <w:left w:val="single" w:sz="4" w:space="0" w:color="000000"/>
              <w:bottom w:val="single" w:sz="2" w:space="0" w:color="000000"/>
              <w:right w:val="single" w:sz="4" w:space="0" w:color="000000"/>
            </w:tcBorders>
            <w:vAlign w:val="center"/>
          </w:tcPr>
          <w:p w14:paraId="2CEADCDC" w14:textId="77777777" w:rsidR="00A43BF2" w:rsidRPr="00C423B6" w:rsidRDefault="00A43BF2"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4" w:space="0" w:color="auto"/>
              <w:left w:val="single" w:sz="4" w:space="0" w:color="000000"/>
              <w:bottom w:val="single" w:sz="2" w:space="0" w:color="000000"/>
            </w:tcBorders>
            <w:vAlign w:val="center"/>
          </w:tcPr>
          <w:p w14:paraId="4927A808" w14:textId="77777777" w:rsidR="00A43BF2" w:rsidRPr="00C423B6" w:rsidRDefault="00A43BF2"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1FF1EBF6" w14:textId="77777777" w:rsidTr="00C00948">
        <w:trPr>
          <w:trHeight w:val="522"/>
        </w:trPr>
        <w:tc>
          <w:tcPr>
            <w:tcW w:w="1985" w:type="dxa"/>
            <w:gridSpan w:val="2"/>
            <w:vMerge/>
            <w:tcBorders>
              <w:right w:val="single" w:sz="4" w:space="0" w:color="000000"/>
            </w:tcBorders>
            <w:vAlign w:val="center"/>
          </w:tcPr>
          <w:p w14:paraId="08E89617"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2" w:space="0" w:color="000000"/>
              <w:left w:val="single" w:sz="4" w:space="0" w:color="000000"/>
              <w:bottom w:val="single" w:sz="4" w:space="0" w:color="auto"/>
              <w:right w:val="single" w:sz="4" w:space="0" w:color="000000"/>
            </w:tcBorders>
            <w:vAlign w:val="center"/>
          </w:tcPr>
          <w:p w14:paraId="5DD2B776" w14:textId="6E3CD6E1" w:rsidR="00664381" w:rsidRPr="00664381" w:rsidRDefault="00664381" w:rsidP="00A43BF2">
            <w:pPr>
              <w:pStyle w:val="TableParagraph"/>
              <w:spacing w:before="22" w:line="320" w:lineRule="exact"/>
              <w:ind w:right="95"/>
              <w:jc w:val="both"/>
              <w:rPr>
                <w:rFonts w:ascii="標楷體" w:eastAsia="標楷體" w:hAnsi="標楷體"/>
                <w:color w:val="000000" w:themeColor="text1"/>
                <w:spacing w:val="-5"/>
                <w:sz w:val="24"/>
                <w:lang w:eastAsia="zh-TW"/>
              </w:rPr>
            </w:pPr>
            <w:proofErr w:type="spellStart"/>
            <w:r w:rsidRPr="00A43BF2">
              <w:rPr>
                <w:rFonts w:ascii="標楷體" w:eastAsia="標楷體" w:hAnsi="標楷體" w:hint="eastAsia"/>
                <w:color w:val="000000" w:themeColor="text1"/>
                <w:spacing w:val="-5"/>
                <w:sz w:val="24"/>
                <w:lang w:eastAsia="zh-TW"/>
              </w:rPr>
              <w:t>職場霸凌防治措施</w:t>
            </w:r>
            <w:proofErr w:type="spellEnd"/>
          </w:p>
        </w:tc>
        <w:tc>
          <w:tcPr>
            <w:tcW w:w="992" w:type="dxa"/>
            <w:tcBorders>
              <w:top w:val="single" w:sz="2" w:space="0" w:color="000000"/>
              <w:left w:val="single" w:sz="4" w:space="0" w:color="000000"/>
              <w:bottom w:val="single" w:sz="4" w:space="0" w:color="auto"/>
              <w:right w:val="single" w:sz="4" w:space="0" w:color="auto"/>
            </w:tcBorders>
            <w:vAlign w:val="center"/>
          </w:tcPr>
          <w:p w14:paraId="77D5122A"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2" w:space="0" w:color="000000"/>
              <w:left w:val="single" w:sz="4" w:space="0" w:color="auto"/>
              <w:bottom w:val="single" w:sz="4" w:space="0" w:color="auto"/>
            </w:tcBorders>
            <w:vAlign w:val="center"/>
          </w:tcPr>
          <w:p w14:paraId="4426CF77"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2145F752" w14:textId="77777777" w:rsidTr="008E5B18">
        <w:trPr>
          <w:trHeight w:val="980"/>
        </w:trPr>
        <w:tc>
          <w:tcPr>
            <w:tcW w:w="1985" w:type="dxa"/>
            <w:gridSpan w:val="2"/>
            <w:vMerge/>
            <w:tcBorders>
              <w:right w:val="single" w:sz="4" w:space="0" w:color="000000"/>
            </w:tcBorders>
            <w:vAlign w:val="center"/>
          </w:tcPr>
          <w:p w14:paraId="1EF60D24"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2" w:space="0" w:color="000000"/>
              <w:left w:val="single" w:sz="4" w:space="0" w:color="000000"/>
              <w:bottom w:val="single" w:sz="4" w:space="0" w:color="auto"/>
              <w:right w:val="single" w:sz="4" w:space="0" w:color="000000"/>
            </w:tcBorders>
            <w:vAlign w:val="center"/>
          </w:tcPr>
          <w:p w14:paraId="6062F093" w14:textId="7CD2A3DF" w:rsidR="00664381" w:rsidRPr="00C00948" w:rsidRDefault="00C00948" w:rsidP="00A43BF2">
            <w:pPr>
              <w:pStyle w:val="TableParagraph"/>
              <w:spacing w:before="22" w:line="320" w:lineRule="exact"/>
              <w:ind w:right="95"/>
              <w:jc w:val="both"/>
              <w:rPr>
                <w:rFonts w:ascii="標楷體" w:eastAsia="標楷體" w:hAnsi="標楷體"/>
                <w:color w:val="000000" w:themeColor="text1"/>
                <w:spacing w:val="-5"/>
                <w:sz w:val="24"/>
                <w:lang w:eastAsia="zh-TW"/>
              </w:rPr>
            </w:pPr>
            <w:proofErr w:type="gramStart"/>
            <w:r w:rsidRPr="00314418">
              <w:rPr>
                <w:rFonts w:ascii="標楷體" w:eastAsia="標楷體" w:hAnsi="標楷體"/>
                <w:color w:val="000000" w:themeColor="text1"/>
                <w:spacing w:val="-5"/>
                <w:sz w:val="24"/>
                <w:lang w:eastAsia="zh-TW"/>
              </w:rPr>
              <w:t>採</w:t>
            </w:r>
            <w:proofErr w:type="gramEnd"/>
            <w:r w:rsidRPr="00314418">
              <w:rPr>
                <w:rFonts w:ascii="標楷體" w:eastAsia="標楷體" w:hAnsi="標楷體"/>
                <w:color w:val="000000" w:themeColor="text1"/>
                <w:spacing w:val="-5"/>
                <w:sz w:val="24"/>
                <w:lang w:eastAsia="zh-TW"/>
              </w:rPr>
              <w:t>低碳作為等新穎措施</w:t>
            </w:r>
            <w:r w:rsidRPr="00314418">
              <w:rPr>
                <w:rFonts w:ascii="標楷體" w:eastAsia="標楷體" w:hAnsi="標楷體" w:hint="eastAsia"/>
                <w:color w:val="000000" w:themeColor="text1"/>
                <w:spacing w:val="-5"/>
                <w:sz w:val="24"/>
                <w:lang w:eastAsia="zh-TW"/>
              </w:rPr>
              <w:t>(</w:t>
            </w:r>
            <w:proofErr w:type="gramStart"/>
            <w:r w:rsidRPr="00314418">
              <w:rPr>
                <w:rFonts w:ascii="標楷體" w:eastAsia="標楷體" w:hAnsi="標楷體" w:hint="eastAsia"/>
                <w:color w:val="000000" w:themeColor="text1"/>
                <w:spacing w:val="-5"/>
                <w:sz w:val="24"/>
                <w:lang w:eastAsia="zh-TW"/>
              </w:rPr>
              <w:t>採</w:t>
            </w:r>
            <w:proofErr w:type="gramEnd"/>
            <w:r w:rsidRPr="00314418">
              <w:rPr>
                <w:rFonts w:ascii="標楷體" w:eastAsia="標楷體" w:hAnsi="標楷體" w:hint="eastAsia"/>
                <w:color w:val="000000" w:themeColor="text1"/>
                <w:spacing w:val="-5"/>
                <w:sz w:val="24"/>
                <w:lang w:eastAsia="zh-TW"/>
              </w:rPr>
              <w:t>預鑄工法、系統模板、使用低碳混凝土、再生建材、電動或低耗能機具、LED燈具、工務所屋頂加裝太陽能板等)</w:t>
            </w:r>
          </w:p>
        </w:tc>
        <w:tc>
          <w:tcPr>
            <w:tcW w:w="992" w:type="dxa"/>
            <w:tcBorders>
              <w:top w:val="single" w:sz="2" w:space="0" w:color="000000"/>
              <w:left w:val="single" w:sz="4" w:space="0" w:color="000000"/>
              <w:bottom w:val="single" w:sz="4" w:space="0" w:color="auto"/>
              <w:right w:val="single" w:sz="4" w:space="0" w:color="auto"/>
            </w:tcBorders>
            <w:vAlign w:val="center"/>
          </w:tcPr>
          <w:p w14:paraId="4EB410B7"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2" w:space="0" w:color="000000"/>
              <w:left w:val="single" w:sz="4" w:space="0" w:color="auto"/>
              <w:bottom w:val="single" w:sz="4" w:space="0" w:color="auto"/>
            </w:tcBorders>
            <w:vAlign w:val="center"/>
          </w:tcPr>
          <w:p w14:paraId="6CF22A19"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r w:rsidR="00664381" w:rsidRPr="00C423B6" w14:paraId="47A09AC4" w14:textId="77777777" w:rsidTr="00327240">
        <w:trPr>
          <w:trHeight w:val="807"/>
        </w:trPr>
        <w:tc>
          <w:tcPr>
            <w:tcW w:w="1985" w:type="dxa"/>
            <w:gridSpan w:val="2"/>
            <w:vMerge/>
            <w:tcBorders>
              <w:right w:val="single" w:sz="4" w:space="0" w:color="000000"/>
            </w:tcBorders>
            <w:vAlign w:val="center"/>
          </w:tcPr>
          <w:p w14:paraId="24A14987"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6663" w:type="dxa"/>
            <w:tcBorders>
              <w:top w:val="single" w:sz="4" w:space="0" w:color="auto"/>
              <w:left w:val="single" w:sz="4" w:space="0" w:color="000000"/>
              <w:right w:val="single" w:sz="4" w:space="0" w:color="000000"/>
            </w:tcBorders>
            <w:vAlign w:val="center"/>
          </w:tcPr>
          <w:p w14:paraId="5A8E9323" w14:textId="08AFFA4B" w:rsidR="00664381" w:rsidRDefault="00C00948" w:rsidP="00527408">
            <w:pPr>
              <w:pStyle w:val="TableParagraph"/>
              <w:spacing w:before="22" w:line="320" w:lineRule="exact"/>
              <w:ind w:right="95"/>
              <w:jc w:val="both"/>
              <w:rPr>
                <w:rFonts w:ascii="標楷體" w:eastAsia="標楷體" w:hAnsi="標楷體"/>
                <w:color w:val="000000" w:themeColor="text1"/>
                <w:spacing w:val="-4"/>
                <w:sz w:val="24"/>
                <w:szCs w:val="24"/>
                <w:lang w:eastAsia="zh-TW"/>
              </w:rPr>
            </w:pPr>
            <w:r>
              <w:rPr>
                <w:rFonts w:ascii="標楷體" w:eastAsia="標楷體" w:hAnsi="標楷體" w:hint="eastAsia"/>
                <w:color w:val="000000" w:themeColor="text1"/>
                <w:spacing w:val="-4"/>
                <w:sz w:val="24"/>
                <w:szCs w:val="24"/>
                <w:lang w:eastAsia="zh-TW"/>
              </w:rPr>
              <w:t>其他相關工程施工管理、污染及噪音防制、友善環境或其他新穎措</w:t>
            </w:r>
            <w:r w:rsidR="00664381">
              <w:rPr>
                <w:rFonts w:ascii="標楷體" w:eastAsia="標楷體" w:hAnsi="標楷體" w:hint="eastAsia"/>
                <w:color w:val="000000" w:themeColor="text1"/>
                <w:spacing w:val="-4"/>
                <w:sz w:val="24"/>
                <w:szCs w:val="24"/>
                <w:lang w:eastAsia="zh-TW"/>
              </w:rPr>
              <w:t>施，</w:t>
            </w:r>
            <w:proofErr w:type="gramStart"/>
            <w:r w:rsidR="00664381">
              <w:rPr>
                <w:rFonts w:ascii="標楷體" w:eastAsia="標楷體" w:hAnsi="標楷體" w:hint="eastAsia"/>
                <w:color w:val="000000" w:themeColor="text1"/>
                <w:spacing w:val="-4"/>
                <w:sz w:val="24"/>
                <w:szCs w:val="24"/>
                <w:lang w:eastAsia="zh-TW"/>
              </w:rPr>
              <w:t>倘經評審</w:t>
            </w:r>
            <w:proofErr w:type="gramEnd"/>
            <w:r w:rsidR="00664381">
              <w:rPr>
                <w:rFonts w:ascii="標楷體" w:eastAsia="標楷體" w:hAnsi="標楷體" w:hint="eastAsia"/>
                <w:color w:val="000000" w:themeColor="text1"/>
                <w:spacing w:val="-4"/>
                <w:sz w:val="24"/>
                <w:szCs w:val="24"/>
                <w:lang w:eastAsia="zh-TW"/>
              </w:rPr>
              <w:t>委員會同意，得酌予增加計分</w:t>
            </w:r>
            <w:r w:rsidR="00664381" w:rsidRPr="0020085B">
              <w:rPr>
                <w:rFonts w:ascii="標楷體" w:eastAsia="標楷體" w:hAnsi="標楷體"/>
                <w:color w:val="000000" w:themeColor="text1"/>
                <w:spacing w:val="-4"/>
                <w:sz w:val="24"/>
                <w:szCs w:val="24"/>
                <w:lang w:eastAsia="zh-TW"/>
              </w:rPr>
              <w:t>。</w:t>
            </w:r>
          </w:p>
        </w:tc>
        <w:tc>
          <w:tcPr>
            <w:tcW w:w="992" w:type="dxa"/>
            <w:tcBorders>
              <w:top w:val="single" w:sz="4" w:space="0" w:color="auto"/>
              <w:left w:val="single" w:sz="4" w:space="0" w:color="000000"/>
              <w:right w:val="single" w:sz="4" w:space="0" w:color="auto"/>
            </w:tcBorders>
            <w:vAlign w:val="center"/>
          </w:tcPr>
          <w:p w14:paraId="2AAF906A"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c>
          <w:tcPr>
            <w:tcW w:w="1276" w:type="dxa"/>
            <w:tcBorders>
              <w:top w:val="single" w:sz="4" w:space="0" w:color="auto"/>
              <w:left w:val="single" w:sz="4" w:space="0" w:color="auto"/>
            </w:tcBorders>
            <w:vAlign w:val="center"/>
          </w:tcPr>
          <w:p w14:paraId="2C43FF29" w14:textId="77777777" w:rsidR="00664381" w:rsidRPr="00C423B6" w:rsidRDefault="00664381" w:rsidP="00527408">
            <w:pPr>
              <w:pStyle w:val="TableParagraph"/>
              <w:spacing w:before="22" w:line="400" w:lineRule="exact"/>
              <w:ind w:left="0" w:right="95"/>
              <w:jc w:val="center"/>
              <w:rPr>
                <w:rFonts w:ascii="標楷體" w:eastAsia="標楷體" w:hAnsi="標楷體"/>
                <w:spacing w:val="-4"/>
                <w:sz w:val="24"/>
                <w:szCs w:val="24"/>
                <w:lang w:eastAsia="zh-TW"/>
              </w:rPr>
            </w:pPr>
          </w:p>
        </w:tc>
      </w:tr>
    </w:tbl>
    <w:p w14:paraId="42C6D3FB" w14:textId="77777777" w:rsidR="00171384" w:rsidRDefault="000E4F39" w:rsidP="00171384">
      <w:pPr>
        <w:widowControl/>
        <w:spacing w:line="360" w:lineRule="exact"/>
        <w:rPr>
          <w:rFonts w:ascii="標楷體" w:eastAsia="標楷體" w:hAnsi="標楷體"/>
          <w:bCs/>
          <w:color w:val="FF0000"/>
          <w:sz w:val="28"/>
          <w:szCs w:val="28"/>
        </w:rPr>
      </w:pPr>
      <w:r>
        <w:rPr>
          <w:rFonts w:ascii="標楷體" w:eastAsia="標楷體" w:hAnsi="標楷體" w:hint="eastAsia"/>
          <w:bCs/>
          <w:color w:val="FF0000"/>
          <w:sz w:val="28"/>
          <w:szCs w:val="28"/>
        </w:rPr>
        <w:t>重要</w:t>
      </w:r>
      <w:r w:rsidRPr="00253242">
        <w:rPr>
          <w:rFonts w:ascii="標楷體" w:eastAsia="標楷體" w:hAnsi="標楷體" w:hint="eastAsia"/>
          <w:bCs/>
          <w:color w:val="FF0000"/>
          <w:sz w:val="28"/>
          <w:szCs w:val="28"/>
        </w:rPr>
        <w:t>提醒：</w:t>
      </w:r>
    </w:p>
    <w:p w14:paraId="7F068021" w14:textId="56ABF779" w:rsidR="00171384" w:rsidRPr="00171384" w:rsidRDefault="00171384" w:rsidP="00171384">
      <w:pPr>
        <w:pStyle w:val="af"/>
        <w:widowControl/>
        <w:numPr>
          <w:ilvl w:val="0"/>
          <w:numId w:val="21"/>
        </w:numPr>
        <w:spacing w:line="360" w:lineRule="exact"/>
        <w:ind w:leftChars="0"/>
        <w:rPr>
          <w:rFonts w:ascii="標楷體" w:eastAsia="標楷體" w:hAnsi="標楷體"/>
          <w:bCs/>
          <w:color w:val="FF0000"/>
          <w:sz w:val="28"/>
          <w:szCs w:val="28"/>
        </w:rPr>
      </w:pPr>
      <w:r w:rsidRPr="00171384">
        <w:rPr>
          <w:rFonts w:ascii="標楷體" w:eastAsia="標楷體" w:hAnsi="標楷體" w:hint="eastAsia"/>
          <w:bCs/>
          <w:color w:val="FF0000"/>
          <w:sz w:val="28"/>
          <w:szCs w:val="28"/>
        </w:rPr>
        <w:t>請於各評分項目填寫有或無相關附件，倘有，請於附件左上角填寫該評分項目名稱，並於右上角填寫該評分項目附件之頁次及總頁次。（如附件）</w:t>
      </w:r>
    </w:p>
    <w:p w14:paraId="209ECA74" w14:textId="6436DBC9" w:rsidR="00171384" w:rsidRPr="008E5B18" w:rsidRDefault="000E4F39" w:rsidP="00BE2AE0">
      <w:pPr>
        <w:pStyle w:val="af"/>
        <w:widowControl/>
        <w:numPr>
          <w:ilvl w:val="0"/>
          <w:numId w:val="21"/>
        </w:numPr>
        <w:spacing w:line="360" w:lineRule="exact"/>
        <w:ind w:leftChars="0"/>
        <w:jc w:val="both"/>
        <w:rPr>
          <w:rFonts w:ascii="標楷體" w:eastAsia="標楷體" w:hAnsi="標楷體"/>
          <w:bCs/>
          <w:color w:val="FF0000"/>
          <w:sz w:val="28"/>
          <w:szCs w:val="28"/>
        </w:rPr>
      </w:pPr>
      <w:r>
        <w:rPr>
          <w:rFonts w:ascii="標楷體" w:eastAsia="標楷體" w:hAnsi="標楷體" w:hint="eastAsia"/>
          <w:bCs/>
          <w:color w:val="FF0000"/>
          <w:sz w:val="28"/>
          <w:szCs w:val="28"/>
        </w:rPr>
        <w:t>各</w:t>
      </w:r>
      <w:r w:rsidRPr="00253242">
        <w:rPr>
          <w:rFonts w:ascii="標楷體" w:eastAsia="標楷體" w:hAnsi="標楷體" w:hint="eastAsia"/>
          <w:bCs/>
          <w:color w:val="FF0000"/>
          <w:sz w:val="28"/>
          <w:szCs w:val="28"/>
        </w:rPr>
        <w:t>評分</w:t>
      </w:r>
      <w:r>
        <w:rPr>
          <w:rFonts w:ascii="標楷體" w:eastAsia="標楷體" w:hAnsi="標楷體" w:hint="eastAsia"/>
          <w:bCs/>
          <w:color w:val="FF0000"/>
          <w:sz w:val="28"/>
          <w:szCs w:val="28"/>
        </w:rPr>
        <w:t>大項（施工品質措施→施工圍籬</w:t>
      </w:r>
      <w:r w:rsidR="00E36568">
        <w:rPr>
          <w:rFonts w:ascii="標楷體" w:eastAsia="標楷體" w:hAnsi="標楷體" w:hint="eastAsia"/>
          <w:bCs/>
          <w:color w:val="FF0000"/>
          <w:sz w:val="28"/>
          <w:szCs w:val="28"/>
        </w:rPr>
        <w:t>(</w:t>
      </w:r>
      <w:r>
        <w:rPr>
          <w:rFonts w:ascii="標楷體" w:eastAsia="標楷體" w:hAnsi="標楷體" w:hint="eastAsia"/>
          <w:bCs/>
          <w:color w:val="FF0000"/>
          <w:sz w:val="28"/>
          <w:szCs w:val="28"/>
        </w:rPr>
        <w:t>綠</w:t>
      </w:r>
      <w:r w:rsidR="00E36568">
        <w:rPr>
          <w:rFonts w:ascii="標楷體" w:eastAsia="標楷體" w:hAnsi="標楷體" w:hint="eastAsia"/>
          <w:bCs/>
          <w:color w:val="FF0000"/>
          <w:sz w:val="28"/>
          <w:szCs w:val="28"/>
        </w:rPr>
        <w:t>)</w:t>
      </w:r>
      <w:r>
        <w:rPr>
          <w:rFonts w:ascii="標楷體" w:eastAsia="標楷體" w:hAnsi="標楷體" w:hint="eastAsia"/>
          <w:bCs/>
          <w:color w:val="FF0000"/>
          <w:sz w:val="28"/>
          <w:szCs w:val="28"/>
        </w:rPr>
        <w:t>美化→</w:t>
      </w:r>
      <w:r w:rsidR="00E36568" w:rsidRPr="00E36568">
        <w:rPr>
          <w:rFonts w:ascii="標楷體" w:eastAsia="標楷體" w:hAnsi="標楷體" w:hint="eastAsia"/>
          <w:bCs/>
          <w:color w:val="FF0000"/>
          <w:sz w:val="28"/>
          <w:szCs w:val="28"/>
        </w:rPr>
        <w:t>性別平等友善措施</w:t>
      </w:r>
      <w:r>
        <w:rPr>
          <w:rFonts w:ascii="標楷體" w:eastAsia="標楷體" w:hAnsi="標楷體" w:hint="eastAsia"/>
          <w:bCs/>
          <w:color w:val="FF0000"/>
          <w:sz w:val="28"/>
          <w:szCs w:val="28"/>
        </w:rPr>
        <w:t>→污染防制管理→</w:t>
      </w:r>
      <w:r>
        <w:rPr>
          <w:rFonts w:ascii="標楷體" w:eastAsia="標楷體" w:hAnsi="標楷體"/>
          <w:bCs/>
          <w:color w:val="FF0000"/>
          <w:sz w:val="28"/>
          <w:szCs w:val="28"/>
        </w:rPr>
        <w:t>…</w:t>
      </w:r>
      <w:r>
        <w:rPr>
          <w:rFonts w:ascii="標楷體" w:eastAsia="標楷體" w:hAnsi="標楷體" w:hint="eastAsia"/>
          <w:bCs/>
          <w:color w:val="FF0000"/>
          <w:sz w:val="28"/>
          <w:szCs w:val="28"/>
        </w:rPr>
        <w:t>→</w:t>
      </w:r>
      <w:r w:rsidR="00E36568" w:rsidRPr="00E36568">
        <w:rPr>
          <w:rFonts w:ascii="標楷體" w:eastAsia="標楷體" w:hAnsi="標楷體" w:hint="eastAsia"/>
          <w:bCs/>
          <w:color w:val="FF0000"/>
          <w:sz w:val="28"/>
          <w:szCs w:val="28"/>
        </w:rPr>
        <w:t>策進創新作為</w:t>
      </w:r>
      <w:r>
        <w:rPr>
          <w:rFonts w:ascii="標楷體" w:eastAsia="標楷體" w:hAnsi="標楷體" w:hint="eastAsia"/>
          <w:bCs/>
          <w:color w:val="FF0000"/>
          <w:sz w:val="28"/>
          <w:szCs w:val="28"/>
        </w:rPr>
        <w:t>）相關附件，請依評分順序依序編制</w:t>
      </w:r>
      <w:r w:rsidRPr="00253242">
        <w:rPr>
          <w:rFonts w:ascii="微軟正黑體" w:eastAsia="微軟正黑體" w:hAnsi="微軟正黑體" w:hint="eastAsia"/>
          <w:bCs/>
          <w:color w:val="FF0000"/>
          <w:sz w:val="28"/>
          <w:szCs w:val="28"/>
        </w:rPr>
        <w:t>。</w:t>
      </w:r>
    </w:p>
    <w:p w14:paraId="5BFC91B4" w14:textId="60BF2943" w:rsidR="009A6179" w:rsidRDefault="009A6179" w:rsidP="00BE2AE0">
      <w:pPr>
        <w:widowControl/>
        <w:rPr>
          <w:rFonts w:ascii="標楷體" w:eastAsia="標楷體" w:hAnsi="標楷體"/>
          <w:bCs/>
          <w:color w:val="FF0000"/>
          <w:sz w:val="28"/>
          <w:szCs w:val="28"/>
        </w:rPr>
      </w:pPr>
      <w:r w:rsidRPr="0092270D">
        <w:rPr>
          <w:rFonts w:ascii="標楷體" w:eastAsia="標楷體" w:hAnsi="標楷體"/>
          <w:noProof/>
          <w:spacing w:val="-4"/>
          <w:szCs w:val="24"/>
        </w:rPr>
        <w:lastRenderedPageBreak/>
        <mc:AlternateContent>
          <mc:Choice Requires="wps">
            <w:drawing>
              <wp:anchor distT="45720" distB="45720" distL="114300" distR="114300" simplePos="0" relativeHeight="251659264" behindDoc="1" locked="0" layoutInCell="1" allowOverlap="1" wp14:anchorId="65BE2A59" wp14:editId="4B6B735F">
                <wp:simplePos x="0" y="0"/>
                <wp:positionH relativeFrom="column">
                  <wp:posOffset>2690136</wp:posOffset>
                </wp:positionH>
                <wp:positionV relativeFrom="paragraph">
                  <wp:posOffset>21508</wp:posOffset>
                </wp:positionV>
                <wp:extent cx="1062681" cy="358346"/>
                <wp:effectExtent l="19050" t="19050" r="23495"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681" cy="358346"/>
                        </a:xfrm>
                        <a:prstGeom prst="rect">
                          <a:avLst/>
                        </a:prstGeom>
                        <a:solidFill>
                          <a:srgbClr val="FFFFFF"/>
                        </a:solidFill>
                        <a:ln w="38100">
                          <a:solidFill>
                            <a:srgbClr val="FFFF00"/>
                          </a:solidFill>
                          <a:miter lim="800000"/>
                          <a:headEnd/>
                          <a:tailEnd/>
                        </a:ln>
                      </wps:spPr>
                      <wps:txbx>
                        <w:txbxContent>
                          <w:p w14:paraId="0F9FB1E6" w14:textId="77777777" w:rsidR="0092270D" w:rsidRPr="0092270D" w:rsidRDefault="0092270D">
                            <w:pPr>
                              <w:rPr>
                                <w:rFonts w:ascii="標楷體" w:eastAsia="標楷體" w:hAnsi="標楷體"/>
                                <w:color w:val="FF0000"/>
                                <w:sz w:val="32"/>
                                <w:szCs w:val="32"/>
                              </w:rPr>
                            </w:pPr>
                            <w:r w:rsidRPr="0092270D">
                              <w:rPr>
                                <w:rFonts w:ascii="標楷體" w:eastAsia="標楷體" w:hAnsi="標楷體" w:hint="eastAsia"/>
                                <w:color w:val="FF0000"/>
                                <w:sz w:val="32"/>
                                <w:szCs w:val="32"/>
                              </w:rPr>
                              <w:t>參考附件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E2A59" id="_x0000_t202" coordsize="21600,21600" o:spt="202" path="m,l,21600r21600,l21600,xe">
                <v:stroke joinstyle="miter"/>
                <v:path gradientshapeok="t" o:connecttype="rect"/>
              </v:shapetype>
              <v:shape id="文字方塊 2" o:spid="_x0000_s1026" type="#_x0000_t202" style="position:absolute;left:0;text-align:left;margin-left:211.8pt;margin-top:1.7pt;width:83.7pt;height:2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" strokecolor="yellow" strokeweight="3pt">
                <v:textbox>
                  <w:txbxContent>
                    <w:p w14:paraId="0F9FB1E6" w14:textId="77777777" w:rsidR="0092270D" w:rsidRPr="0092270D" w:rsidRDefault="0092270D">
                      <w:pPr>
                        <w:rPr>
                          <w:rFonts w:ascii="標楷體" w:eastAsia="標楷體" w:hAnsi="標楷體"/>
                          <w:color w:val="FF0000"/>
                          <w:sz w:val="32"/>
                          <w:szCs w:val="32"/>
                        </w:rPr>
                      </w:pPr>
                      <w:r w:rsidRPr="0092270D">
                        <w:rPr>
                          <w:rFonts w:ascii="標楷體" w:eastAsia="標楷體" w:hAnsi="標楷體" w:hint="eastAsia"/>
                          <w:color w:val="FF0000"/>
                          <w:sz w:val="32"/>
                          <w:szCs w:val="32"/>
                        </w:rPr>
                        <w:t>參考附件</w:t>
                      </w:r>
                    </w:p>
                  </w:txbxContent>
                </v:textbox>
              </v:shape>
            </w:pict>
          </mc:Fallback>
        </mc:AlternateContent>
      </w:r>
    </w:p>
    <w:p w14:paraId="036E9A15" w14:textId="77777777" w:rsidR="00E33D77" w:rsidRDefault="00E33D77" w:rsidP="00BE2AE0">
      <w:pPr>
        <w:widowControl/>
        <w:rPr>
          <w:rFonts w:ascii="標楷體" w:eastAsia="標楷體" w:hAnsi="標楷體"/>
          <w:bCs/>
          <w:color w:val="FF0000"/>
          <w:sz w:val="28"/>
          <w:szCs w:val="28"/>
        </w:rPr>
      </w:pPr>
    </w:p>
    <w:p w14:paraId="4519DC7D" w14:textId="77777777" w:rsidR="00BE2AE0" w:rsidRPr="001D243B" w:rsidRDefault="001D243B" w:rsidP="00BE2AE0">
      <w:pPr>
        <w:widowControl/>
        <w:rPr>
          <w:rFonts w:ascii="標楷體" w:eastAsia="標楷體" w:hAnsi="標楷體"/>
          <w:b/>
          <w:bCs/>
          <w:color w:val="FF0000"/>
          <w:sz w:val="28"/>
          <w:szCs w:val="28"/>
        </w:rPr>
      </w:pPr>
      <w:r w:rsidRPr="0092270D">
        <w:rPr>
          <w:rFonts w:ascii="標楷體" w:eastAsia="標楷體" w:hAnsi="標楷體" w:hint="eastAsia"/>
          <w:bCs/>
          <w:color w:val="FF0000"/>
          <w:sz w:val="28"/>
          <w:szCs w:val="28"/>
        </w:rPr>
        <w:t>評選項目：</w:t>
      </w:r>
      <w:r w:rsidR="00E33D77" w:rsidRPr="00E33D77">
        <w:rPr>
          <w:rFonts w:ascii="標楷體" w:eastAsia="標楷體" w:hAnsi="標楷體" w:hint="eastAsia"/>
          <w:bCs/>
          <w:color w:val="FF0000"/>
          <w:sz w:val="28"/>
          <w:szCs w:val="28"/>
        </w:rPr>
        <w:t>施工品管措施</w:t>
      </w:r>
      <w:r w:rsidR="00BE2AE0" w:rsidRPr="0092270D">
        <w:rPr>
          <w:rFonts w:ascii="標楷體" w:eastAsia="標楷體" w:hAnsi="標楷體" w:hint="eastAsia"/>
          <w:bCs/>
          <w:color w:val="FF0000"/>
          <w:sz w:val="28"/>
          <w:szCs w:val="28"/>
        </w:rPr>
        <w:t xml:space="preserve"> (範例)</w:t>
      </w:r>
      <w:r>
        <w:rPr>
          <w:rFonts w:ascii="標楷體" w:eastAsia="標楷體" w:hAnsi="標楷體" w:hint="eastAsia"/>
          <w:b/>
          <w:bCs/>
          <w:color w:val="FF0000"/>
          <w:sz w:val="28"/>
          <w:szCs w:val="28"/>
        </w:rPr>
        <w:t xml:space="preserve">                                  </w:t>
      </w:r>
      <w:r w:rsidRPr="0092270D">
        <w:rPr>
          <w:rFonts w:ascii="標楷體" w:eastAsia="標楷體" w:hAnsi="標楷體" w:hint="eastAsia"/>
          <w:bCs/>
          <w:color w:val="FF0000"/>
          <w:sz w:val="28"/>
          <w:szCs w:val="28"/>
        </w:rPr>
        <w:t>附件1</w:t>
      </w:r>
      <w:r w:rsidR="00525C14" w:rsidRPr="0092270D">
        <w:rPr>
          <w:rFonts w:ascii="標楷體" w:eastAsia="標楷體" w:hAnsi="標楷體" w:hint="eastAsia"/>
          <w:bCs/>
          <w:color w:val="FF0000"/>
          <w:sz w:val="28"/>
          <w:szCs w:val="28"/>
        </w:rPr>
        <w:t>/1</w:t>
      </w:r>
    </w:p>
    <w:tbl>
      <w:tblPr>
        <w:tblW w:w="10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55"/>
      </w:tblGrid>
      <w:tr w:rsidR="00BE2AE0" w:rsidRPr="00C423B6" w14:paraId="21FCEAB6" w14:textId="77777777" w:rsidTr="00E33D77">
        <w:trPr>
          <w:trHeight w:val="13897"/>
          <w:jc w:val="center"/>
        </w:trPr>
        <w:tc>
          <w:tcPr>
            <w:tcW w:w="10455" w:type="dxa"/>
            <w:tcBorders>
              <w:left w:val="single" w:sz="12" w:space="0" w:color="auto"/>
              <w:right w:val="single" w:sz="12" w:space="0" w:color="auto"/>
            </w:tcBorders>
          </w:tcPr>
          <w:p w14:paraId="0C2C7E7B" w14:textId="77777777" w:rsidR="00E33D77" w:rsidRPr="00C423B6" w:rsidRDefault="00E33D77" w:rsidP="00E33D77">
            <w:pPr>
              <w:pStyle w:val="a8"/>
              <w:spacing w:after="60"/>
              <w:ind w:leftChars="-11" w:left="-4" w:hangingChars="8" w:hanging="22"/>
              <w:jc w:val="left"/>
              <w:rPr>
                <w:rFonts w:ascii="標楷體" w:hAnsi="標楷體"/>
                <w:sz w:val="28"/>
                <w:szCs w:val="28"/>
              </w:rPr>
            </w:pPr>
            <w:r w:rsidRPr="00E33D77">
              <w:rPr>
                <w:rFonts w:ascii="標楷體" w:hAnsi="標楷體" w:hint="eastAsia"/>
                <w:sz w:val="28"/>
                <w:szCs w:val="28"/>
              </w:rPr>
              <w:t>確實落實安全防護措施檢查，並定期巡查紀錄及現況照片</w:t>
            </w:r>
            <w:r>
              <w:rPr>
                <w:rFonts w:ascii="標楷體" w:hAnsi="標楷體"/>
                <w:sz w:val="28"/>
                <w:szCs w:val="28"/>
              </w:rPr>
              <w:br/>
            </w:r>
          </w:p>
        </w:tc>
      </w:tr>
    </w:tbl>
    <w:p w14:paraId="7EC4FA2A" w14:textId="77777777" w:rsidR="009C3798" w:rsidRPr="00E33D77" w:rsidRDefault="009C3798" w:rsidP="00E33D77"/>
    <w:sectPr w:rsidR="009C3798" w:rsidRPr="00E33D77" w:rsidSect="003B14EF">
      <w:footerReference w:type="default" r:id="rId8"/>
      <w:pgSz w:w="11910" w:h="16840"/>
      <w:pgMar w:top="567" w:right="567" w:bottom="567" w:left="851" w:header="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D28F" w14:textId="77777777" w:rsidR="00453E94" w:rsidRDefault="00453E94" w:rsidP="001C23A2">
      <w:pPr>
        <w:spacing w:line="240" w:lineRule="auto"/>
      </w:pPr>
      <w:r>
        <w:separator/>
      </w:r>
    </w:p>
  </w:endnote>
  <w:endnote w:type="continuationSeparator" w:id="0">
    <w:p w14:paraId="467FCA43" w14:textId="77777777" w:rsidR="00453E94" w:rsidRDefault="00453E94" w:rsidP="001C2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楷體">
    <w:altName w:val="細明體"/>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866162"/>
      <w:docPartObj>
        <w:docPartGallery w:val="Page Numbers (Bottom of Page)"/>
        <w:docPartUnique/>
      </w:docPartObj>
    </w:sdtPr>
    <w:sdtContent>
      <w:p w14:paraId="33C089CC" w14:textId="77777777" w:rsidR="00B1574C" w:rsidRDefault="00D120DE">
        <w:pPr>
          <w:pStyle w:val="a5"/>
          <w:jc w:val="center"/>
        </w:pPr>
        <w:r>
          <w:rPr>
            <w:rFonts w:hint="eastAsia"/>
          </w:rPr>
          <w:t>第</w:t>
        </w:r>
        <w:r>
          <w:fldChar w:fldCharType="begin"/>
        </w:r>
        <w:r>
          <w:instrText>PAGE   \* MERGEFORMAT</w:instrText>
        </w:r>
        <w:r>
          <w:fldChar w:fldCharType="separate"/>
        </w:r>
        <w:r w:rsidR="00D0436A" w:rsidRPr="00D0436A">
          <w:rPr>
            <w:noProof/>
            <w:lang w:val="zh-TW"/>
          </w:rPr>
          <w:t>2</w:t>
        </w:r>
        <w:r>
          <w:fldChar w:fldCharType="end"/>
        </w:r>
        <w:r>
          <w:rPr>
            <w:rFonts w:hint="eastAsia"/>
          </w:rPr>
          <w:t>頁，共</w:t>
        </w:r>
        <w:r w:rsidR="005A7889">
          <w:rPr>
            <w:rFonts w:hint="eastAsia"/>
          </w:rPr>
          <w:t>4</w:t>
        </w:r>
        <w:r>
          <w:rPr>
            <w:rFonts w:hint="eastAsia"/>
          </w:rPr>
          <w:t>頁</w:t>
        </w:r>
      </w:p>
    </w:sdtContent>
  </w:sdt>
  <w:p w14:paraId="7C7322C9" w14:textId="77777777" w:rsidR="00B1574C" w:rsidRDefault="00B1574C">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DEF" w14:textId="77777777" w:rsidR="00453E94" w:rsidRDefault="00453E94" w:rsidP="001C23A2">
      <w:pPr>
        <w:spacing w:line="240" w:lineRule="auto"/>
      </w:pPr>
      <w:r>
        <w:separator/>
      </w:r>
    </w:p>
  </w:footnote>
  <w:footnote w:type="continuationSeparator" w:id="0">
    <w:p w14:paraId="591E6422" w14:textId="77777777" w:rsidR="00453E94" w:rsidRDefault="00453E94" w:rsidP="001C23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C67"/>
    <w:multiLevelType w:val="hybridMultilevel"/>
    <w:tmpl w:val="4308E87A"/>
    <w:lvl w:ilvl="0" w:tplc="5DE69D2C">
      <w:start w:val="1"/>
      <w:numFmt w:val="decimal"/>
      <w:suff w:val="nothing"/>
      <w:lvlText w:val="%1、"/>
      <w:lvlJc w:val="left"/>
      <w:pPr>
        <w:ind w:left="913" w:hanging="346"/>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7F8706A"/>
    <w:multiLevelType w:val="hybridMultilevel"/>
    <w:tmpl w:val="B17EDA24"/>
    <w:lvl w:ilvl="0" w:tplc="D05C1A50">
      <w:start w:val="1"/>
      <w:numFmt w:val="taiwaneseCountingThousand"/>
      <w:lvlText w:val="%1、"/>
      <w:lvlJc w:val="left"/>
      <w:pPr>
        <w:ind w:left="2497" w:hanging="720"/>
      </w:pPr>
      <w:rPr>
        <w:rFonts w:hint="default"/>
      </w:rPr>
    </w:lvl>
    <w:lvl w:ilvl="1" w:tplc="04090019" w:tentative="1">
      <w:start w:val="1"/>
      <w:numFmt w:val="ideographTraditional"/>
      <w:lvlText w:val="%2、"/>
      <w:lvlJc w:val="left"/>
      <w:pPr>
        <w:ind w:left="2737" w:hanging="480"/>
      </w:pPr>
    </w:lvl>
    <w:lvl w:ilvl="2" w:tplc="0409001B" w:tentative="1">
      <w:start w:val="1"/>
      <w:numFmt w:val="lowerRoman"/>
      <w:lvlText w:val="%3."/>
      <w:lvlJc w:val="right"/>
      <w:pPr>
        <w:ind w:left="3217" w:hanging="480"/>
      </w:pPr>
    </w:lvl>
    <w:lvl w:ilvl="3" w:tplc="0409000F" w:tentative="1">
      <w:start w:val="1"/>
      <w:numFmt w:val="decimal"/>
      <w:lvlText w:val="%4."/>
      <w:lvlJc w:val="left"/>
      <w:pPr>
        <w:ind w:left="3697" w:hanging="480"/>
      </w:pPr>
    </w:lvl>
    <w:lvl w:ilvl="4" w:tplc="04090019" w:tentative="1">
      <w:start w:val="1"/>
      <w:numFmt w:val="ideographTraditional"/>
      <w:lvlText w:val="%5、"/>
      <w:lvlJc w:val="left"/>
      <w:pPr>
        <w:ind w:left="4177" w:hanging="480"/>
      </w:pPr>
    </w:lvl>
    <w:lvl w:ilvl="5" w:tplc="0409001B" w:tentative="1">
      <w:start w:val="1"/>
      <w:numFmt w:val="lowerRoman"/>
      <w:lvlText w:val="%6."/>
      <w:lvlJc w:val="right"/>
      <w:pPr>
        <w:ind w:left="4657" w:hanging="480"/>
      </w:pPr>
    </w:lvl>
    <w:lvl w:ilvl="6" w:tplc="0409000F" w:tentative="1">
      <w:start w:val="1"/>
      <w:numFmt w:val="decimal"/>
      <w:lvlText w:val="%7."/>
      <w:lvlJc w:val="left"/>
      <w:pPr>
        <w:ind w:left="5137" w:hanging="480"/>
      </w:pPr>
    </w:lvl>
    <w:lvl w:ilvl="7" w:tplc="04090019" w:tentative="1">
      <w:start w:val="1"/>
      <w:numFmt w:val="ideographTraditional"/>
      <w:lvlText w:val="%8、"/>
      <w:lvlJc w:val="left"/>
      <w:pPr>
        <w:ind w:left="5617" w:hanging="480"/>
      </w:pPr>
    </w:lvl>
    <w:lvl w:ilvl="8" w:tplc="0409001B" w:tentative="1">
      <w:start w:val="1"/>
      <w:numFmt w:val="lowerRoman"/>
      <w:lvlText w:val="%9."/>
      <w:lvlJc w:val="right"/>
      <w:pPr>
        <w:ind w:left="6097" w:hanging="480"/>
      </w:pPr>
    </w:lvl>
  </w:abstractNum>
  <w:abstractNum w:abstractNumId="2" w15:restartNumberingAfterBreak="0">
    <w:nsid w:val="0F195D0B"/>
    <w:multiLevelType w:val="hybridMultilevel"/>
    <w:tmpl w:val="A5B20F50"/>
    <w:lvl w:ilvl="0" w:tplc="70481A20">
      <w:start w:val="1"/>
      <w:numFmt w:val="decimal"/>
      <w:suff w:val="nothing"/>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3" w15:restartNumberingAfterBreak="0">
    <w:nsid w:val="0F6E2750"/>
    <w:multiLevelType w:val="hybridMultilevel"/>
    <w:tmpl w:val="F1F615E6"/>
    <w:lvl w:ilvl="0" w:tplc="807A4F7E">
      <w:start w:val="1"/>
      <w:numFmt w:val="taiwaneseCountingThousand"/>
      <w:lvlText w:val="%1、"/>
      <w:lvlJc w:val="left"/>
      <w:pPr>
        <w:ind w:left="1646" w:hanging="720"/>
      </w:pPr>
      <w:rPr>
        <w:rFonts w:hint="default"/>
        <w:lang w:val="en-US"/>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0FAD1174"/>
    <w:multiLevelType w:val="hybridMultilevel"/>
    <w:tmpl w:val="4308E87A"/>
    <w:lvl w:ilvl="0" w:tplc="5DE69D2C">
      <w:start w:val="1"/>
      <w:numFmt w:val="decimal"/>
      <w:suff w:val="nothing"/>
      <w:lvlText w:val="%1、"/>
      <w:lvlJc w:val="left"/>
      <w:pPr>
        <w:ind w:left="454"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5" w15:restartNumberingAfterBreak="0">
    <w:nsid w:val="1E71015E"/>
    <w:multiLevelType w:val="hybridMultilevel"/>
    <w:tmpl w:val="D28CBFBE"/>
    <w:lvl w:ilvl="0" w:tplc="980A4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1F1E75"/>
    <w:multiLevelType w:val="hybridMultilevel"/>
    <w:tmpl w:val="48D811C0"/>
    <w:lvl w:ilvl="0" w:tplc="FFFFFFFF">
      <w:start w:val="1"/>
      <w:numFmt w:val="decimal"/>
      <w:lvlText w:val="%1、"/>
      <w:lvlJc w:val="left"/>
      <w:pPr>
        <w:ind w:left="470" w:hanging="360"/>
      </w:pPr>
      <w:rPr>
        <w:rFonts w:hint="default"/>
      </w:rPr>
    </w:lvl>
    <w:lvl w:ilvl="1" w:tplc="FFFFFFFF" w:tentative="1">
      <w:start w:val="1"/>
      <w:numFmt w:val="ideographTraditional"/>
      <w:lvlText w:val="%2、"/>
      <w:lvlJc w:val="left"/>
      <w:pPr>
        <w:ind w:left="1070" w:hanging="480"/>
      </w:pPr>
    </w:lvl>
    <w:lvl w:ilvl="2" w:tplc="FFFFFFFF" w:tentative="1">
      <w:start w:val="1"/>
      <w:numFmt w:val="lowerRoman"/>
      <w:lvlText w:val="%3."/>
      <w:lvlJc w:val="right"/>
      <w:pPr>
        <w:ind w:left="1550" w:hanging="480"/>
      </w:pPr>
    </w:lvl>
    <w:lvl w:ilvl="3" w:tplc="FFFFFFFF" w:tentative="1">
      <w:start w:val="1"/>
      <w:numFmt w:val="decimal"/>
      <w:lvlText w:val="%4."/>
      <w:lvlJc w:val="left"/>
      <w:pPr>
        <w:ind w:left="2030" w:hanging="480"/>
      </w:pPr>
    </w:lvl>
    <w:lvl w:ilvl="4" w:tplc="FFFFFFFF" w:tentative="1">
      <w:start w:val="1"/>
      <w:numFmt w:val="ideographTraditional"/>
      <w:lvlText w:val="%5、"/>
      <w:lvlJc w:val="left"/>
      <w:pPr>
        <w:ind w:left="2510" w:hanging="480"/>
      </w:pPr>
    </w:lvl>
    <w:lvl w:ilvl="5" w:tplc="FFFFFFFF" w:tentative="1">
      <w:start w:val="1"/>
      <w:numFmt w:val="lowerRoman"/>
      <w:lvlText w:val="%6."/>
      <w:lvlJc w:val="right"/>
      <w:pPr>
        <w:ind w:left="2990" w:hanging="480"/>
      </w:pPr>
    </w:lvl>
    <w:lvl w:ilvl="6" w:tplc="FFFFFFFF" w:tentative="1">
      <w:start w:val="1"/>
      <w:numFmt w:val="decimal"/>
      <w:lvlText w:val="%7."/>
      <w:lvlJc w:val="left"/>
      <w:pPr>
        <w:ind w:left="3470" w:hanging="480"/>
      </w:pPr>
    </w:lvl>
    <w:lvl w:ilvl="7" w:tplc="FFFFFFFF" w:tentative="1">
      <w:start w:val="1"/>
      <w:numFmt w:val="ideographTraditional"/>
      <w:lvlText w:val="%8、"/>
      <w:lvlJc w:val="left"/>
      <w:pPr>
        <w:ind w:left="3950" w:hanging="480"/>
      </w:pPr>
    </w:lvl>
    <w:lvl w:ilvl="8" w:tplc="FFFFFFFF" w:tentative="1">
      <w:start w:val="1"/>
      <w:numFmt w:val="lowerRoman"/>
      <w:lvlText w:val="%9."/>
      <w:lvlJc w:val="right"/>
      <w:pPr>
        <w:ind w:left="4430" w:hanging="480"/>
      </w:pPr>
    </w:lvl>
  </w:abstractNum>
  <w:abstractNum w:abstractNumId="7" w15:restartNumberingAfterBreak="0">
    <w:nsid w:val="21A01C6C"/>
    <w:multiLevelType w:val="hybridMultilevel"/>
    <w:tmpl w:val="8C8AFFD2"/>
    <w:lvl w:ilvl="0" w:tplc="B1A244C4">
      <w:start w:val="1"/>
      <w:numFmt w:val="decimal"/>
      <w:suff w:val="nothing"/>
      <w:lvlText w:val="%1、"/>
      <w:lvlJc w:val="left"/>
      <w:pPr>
        <w:ind w:left="454"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27A468AA"/>
    <w:multiLevelType w:val="hybridMultilevel"/>
    <w:tmpl w:val="C6228C12"/>
    <w:lvl w:ilvl="0" w:tplc="246207F0">
      <w:start w:val="1"/>
      <w:numFmt w:val="decimal"/>
      <w:suff w:val="nothing"/>
      <w:lvlText w:val="%1."/>
      <w:lvlJc w:val="left"/>
      <w:pPr>
        <w:ind w:left="1470" w:hanging="360"/>
      </w:pPr>
      <w:rPr>
        <w:rFonts w:hint="default"/>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9" w15:restartNumberingAfterBreak="0">
    <w:nsid w:val="32970838"/>
    <w:multiLevelType w:val="hybridMultilevel"/>
    <w:tmpl w:val="A5B20F50"/>
    <w:lvl w:ilvl="0" w:tplc="70481A20">
      <w:start w:val="1"/>
      <w:numFmt w:val="decimal"/>
      <w:suff w:val="nothing"/>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0" w15:restartNumberingAfterBreak="0">
    <w:nsid w:val="36064D3C"/>
    <w:multiLevelType w:val="hybridMultilevel"/>
    <w:tmpl w:val="43BCE81E"/>
    <w:lvl w:ilvl="0" w:tplc="278CA458">
      <w:start w:val="1"/>
      <w:numFmt w:val="decimal"/>
      <w:lvlText w:val="%1、"/>
      <w:lvlJc w:val="left"/>
      <w:pPr>
        <w:ind w:left="828"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1" w15:restartNumberingAfterBreak="0">
    <w:nsid w:val="3A7A0B9E"/>
    <w:multiLevelType w:val="hybridMultilevel"/>
    <w:tmpl w:val="80C2FD4E"/>
    <w:lvl w:ilvl="0" w:tplc="AA40E212">
      <w:start w:val="1"/>
      <w:numFmt w:val="taiwaneseCountingThousand"/>
      <w:suff w:val="nothing"/>
      <w:lvlText w:val="%1、"/>
      <w:lvlJc w:val="left"/>
      <w:pPr>
        <w:ind w:left="480" w:firstLine="8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BF5A74"/>
    <w:multiLevelType w:val="hybridMultilevel"/>
    <w:tmpl w:val="A5B20F50"/>
    <w:lvl w:ilvl="0" w:tplc="FFFFFFFF">
      <w:start w:val="1"/>
      <w:numFmt w:val="decimal"/>
      <w:suff w:val="nothing"/>
      <w:lvlText w:val="%1、"/>
      <w:lvlJc w:val="left"/>
      <w:pPr>
        <w:ind w:left="470" w:hanging="360"/>
      </w:pPr>
      <w:rPr>
        <w:rFonts w:hint="default"/>
      </w:rPr>
    </w:lvl>
    <w:lvl w:ilvl="1" w:tplc="FFFFFFFF" w:tentative="1">
      <w:start w:val="1"/>
      <w:numFmt w:val="ideographTraditional"/>
      <w:lvlText w:val="%2、"/>
      <w:lvlJc w:val="left"/>
      <w:pPr>
        <w:ind w:left="1070" w:hanging="480"/>
      </w:pPr>
    </w:lvl>
    <w:lvl w:ilvl="2" w:tplc="FFFFFFFF" w:tentative="1">
      <w:start w:val="1"/>
      <w:numFmt w:val="lowerRoman"/>
      <w:lvlText w:val="%3."/>
      <w:lvlJc w:val="right"/>
      <w:pPr>
        <w:ind w:left="1550" w:hanging="480"/>
      </w:pPr>
    </w:lvl>
    <w:lvl w:ilvl="3" w:tplc="FFFFFFFF" w:tentative="1">
      <w:start w:val="1"/>
      <w:numFmt w:val="decimal"/>
      <w:lvlText w:val="%4."/>
      <w:lvlJc w:val="left"/>
      <w:pPr>
        <w:ind w:left="2030" w:hanging="480"/>
      </w:pPr>
    </w:lvl>
    <w:lvl w:ilvl="4" w:tplc="FFFFFFFF" w:tentative="1">
      <w:start w:val="1"/>
      <w:numFmt w:val="ideographTraditional"/>
      <w:lvlText w:val="%5、"/>
      <w:lvlJc w:val="left"/>
      <w:pPr>
        <w:ind w:left="2510" w:hanging="480"/>
      </w:pPr>
    </w:lvl>
    <w:lvl w:ilvl="5" w:tplc="FFFFFFFF" w:tentative="1">
      <w:start w:val="1"/>
      <w:numFmt w:val="lowerRoman"/>
      <w:lvlText w:val="%6."/>
      <w:lvlJc w:val="right"/>
      <w:pPr>
        <w:ind w:left="2990" w:hanging="480"/>
      </w:pPr>
    </w:lvl>
    <w:lvl w:ilvl="6" w:tplc="FFFFFFFF" w:tentative="1">
      <w:start w:val="1"/>
      <w:numFmt w:val="decimal"/>
      <w:lvlText w:val="%7."/>
      <w:lvlJc w:val="left"/>
      <w:pPr>
        <w:ind w:left="3470" w:hanging="480"/>
      </w:pPr>
    </w:lvl>
    <w:lvl w:ilvl="7" w:tplc="FFFFFFFF" w:tentative="1">
      <w:start w:val="1"/>
      <w:numFmt w:val="ideographTraditional"/>
      <w:lvlText w:val="%8、"/>
      <w:lvlJc w:val="left"/>
      <w:pPr>
        <w:ind w:left="3950" w:hanging="480"/>
      </w:pPr>
    </w:lvl>
    <w:lvl w:ilvl="8" w:tplc="FFFFFFFF" w:tentative="1">
      <w:start w:val="1"/>
      <w:numFmt w:val="lowerRoman"/>
      <w:lvlText w:val="%9."/>
      <w:lvlJc w:val="right"/>
      <w:pPr>
        <w:ind w:left="4430" w:hanging="480"/>
      </w:pPr>
    </w:lvl>
  </w:abstractNum>
  <w:abstractNum w:abstractNumId="13" w15:restartNumberingAfterBreak="0">
    <w:nsid w:val="3EF86F1D"/>
    <w:multiLevelType w:val="hybridMultilevel"/>
    <w:tmpl w:val="1AF472B0"/>
    <w:lvl w:ilvl="0" w:tplc="0B68F336">
      <w:start w:val="1"/>
      <w:numFmt w:val="decimal"/>
      <w:suff w:val="nothing"/>
      <w:lvlText w:val="%1、"/>
      <w:lvlJc w:val="left"/>
      <w:pPr>
        <w:ind w:left="454"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4019404A"/>
    <w:multiLevelType w:val="hybridMultilevel"/>
    <w:tmpl w:val="0060BE80"/>
    <w:lvl w:ilvl="0" w:tplc="DCE24B3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1F0F8B"/>
    <w:multiLevelType w:val="hybridMultilevel"/>
    <w:tmpl w:val="1AF472B0"/>
    <w:lvl w:ilvl="0" w:tplc="0B68F336">
      <w:start w:val="1"/>
      <w:numFmt w:val="decimal"/>
      <w:suff w:val="nothing"/>
      <w:lvlText w:val="%1、"/>
      <w:lvlJc w:val="left"/>
      <w:pPr>
        <w:ind w:left="1480" w:hanging="346"/>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46EE6B76"/>
    <w:multiLevelType w:val="hybridMultilevel"/>
    <w:tmpl w:val="D21E49D2"/>
    <w:lvl w:ilvl="0" w:tplc="0409000B">
      <w:start w:val="1"/>
      <w:numFmt w:val="bullet"/>
      <w:lvlText w:val=""/>
      <w:lvlJc w:val="left"/>
      <w:pPr>
        <w:ind w:left="454" w:hanging="480"/>
      </w:pPr>
      <w:rPr>
        <w:rFonts w:ascii="Wingdings" w:hAnsi="Wingdings" w:hint="default"/>
      </w:rPr>
    </w:lvl>
    <w:lvl w:ilvl="1" w:tplc="04090003" w:tentative="1">
      <w:start w:val="1"/>
      <w:numFmt w:val="bullet"/>
      <w:lvlText w:val=""/>
      <w:lvlJc w:val="left"/>
      <w:pPr>
        <w:ind w:left="934" w:hanging="480"/>
      </w:pPr>
      <w:rPr>
        <w:rFonts w:ascii="Wingdings" w:hAnsi="Wingdings" w:hint="default"/>
      </w:rPr>
    </w:lvl>
    <w:lvl w:ilvl="2" w:tplc="04090005" w:tentative="1">
      <w:start w:val="1"/>
      <w:numFmt w:val="bullet"/>
      <w:lvlText w:val=""/>
      <w:lvlJc w:val="left"/>
      <w:pPr>
        <w:ind w:left="1414" w:hanging="480"/>
      </w:pPr>
      <w:rPr>
        <w:rFonts w:ascii="Wingdings" w:hAnsi="Wingdings" w:hint="default"/>
      </w:rPr>
    </w:lvl>
    <w:lvl w:ilvl="3" w:tplc="04090001" w:tentative="1">
      <w:start w:val="1"/>
      <w:numFmt w:val="bullet"/>
      <w:lvlText w:val=""/>
      <w:lvlJc w:val="left"/>
      <w:pPr>
        <w:ind w:left="1894" w:hanging="480"/>
      </w:pPr>
      <w:rPr>
        <w:rFonts w:ascii="Wingdings" w:hAnsi="Wingdings" w:hint="default"/>
      </w:rPr>
    </w:lvl>
    <w:lvl w:ilvl="4" w:tplc="04090003" w:tentative="1">
      <w:start w:val="1"/>
      <w:numFmt w:val="bullet"/>
      <w:lvlText w:val=""/>
      <w:lvlJc w:val="left"/>
      <w:pPr>
        <w:ind w:left="2374" w:hanging="480"/>
      </w:pPr>
      <w:rPr>
        <w:rFonts w:ascii="Wingdings" w:hAnsi="Wingdings" w:hint="default"/>
      </w:rPr>
    </w:lvl>
    <w:lvl w:ilvl="5" w:tplc="04090005" w:tentative="1">
      <w:start w:val="1"/>
      <w:numFmt w:val="bullet"/>
      <w:lvlText w:val=""/>
      <w:lvlJc w:val="left"/>
      <w:pPr>
        <w:ind w:left="2854" w:hanging="480"/>
      </w:pPr>
      <w:rPr>
        <w:rFonts w:ascii="Wingdings" w:hAnsi="Wingdings" w:hint="default"/>
      </w:rPr>
    </w:lvl>
    <w:lvl w:ilvl="6" w:tplc="04090001" w:tentative="1">
      <w:start w:val="1"/>
      <w:numFmt w:val="bullet"/>
      <w:lvlText w:val=""/>
      <w:lvlJc w:val="left"/>
      <w:pPr>
        <w:ind w:left="3334" w:hanging="480"/>
      </w:pPr>
      <w:rPr>
        <w:rFonts w:ascii="Wingdings" w:hAnsi="Wingdings" w:hint="default"/>
      </w:rPr>
    </w:lvl>
    <w:lvl w:ilvl="7" w:tplc="04090003" w:tentative="1">
      <w:start w:val="1"/>
      <w:numFmt w:val="bullet"/>
      <w:lvlText w:val=""/>
      <w:lvlJc w:val="left"/>
      <w:pPr>
        <w:ind w:left="3814" w:hanging="480"/>
      </w:pPr>
      <w:rPr>
        <w:rFonts w:ascii="Wingdings" w:hAnsi="Wingdings" w:hint="default"/>
      </w:rPr>
    </w:lvl>
    <w:lvl w:ilvl="8" w:tplc="04090005" w:tentative="1">
      <w:start w:val="1"/>
      <w:numFmt w:val="bullet"/>
      <w:lvlText w:val=""/>
      <w:lvlJc w:val="left"/>
      <w:pPr>
        <w:ind w:left="4294" w:hanging="480"/>
      </w:pPr>
      <w:rPr>
        <w:rFonts w:ascii="Wingdings" w:hAnsi="Wingdings" w:hint="default"/>
      </w:rPr>
    </w:lvl>
  </w:abstractNum>
  <w:abstractNum w:abstractNumId="17" w15:restartNumberingAfterBreak="0">
    <w:nsid w:val="4AA6021E"/>
    <w:multiLevelType w:val="hybridMultilevel"/>
    <w:tmpl w:val="48D811C0"/>
    <w:lvl w:ilvl="0" w:tplc="50E03922">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8" w15:restartNumberingAfterBreak="0">
    <w:nsid w:val="58087D59"/>
    <w:multiLevelType w:val="hybridMultilevel"/>
    <w:tmpl w:val="05A85B20"/>
    <w:lvl w:ilvl="0" w:tplc="A9746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BE57CE"/>
    <w:multiLevelType w:val="hybridMultilevel"/>
    <w:tmpl w:val="D4D0F15A"/>
    <w:lvl w:ilvl="0" w:tplc="0B68F336">
      <w:start w:val="1"/>
      <w:numFmt w:val="decimal"/>
      <w:suff w:val="nothing"/>
      <w:lvlText w:val="%1、"/>
      <w:lvlJc w:val="left"/>
      <w:pPr>
        <w:ind w:left="346"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0" w15:restartNumberingAfterBreak="0">
    <w:nsid w:val="630F0437"/>
    <w:multiLevelType w:val="hybridMultilevel"/>
    <w:tmpl w:val="CC9AA726"/>
    <w:lvl w:ilvl="0" w:tplc="01A20E82">
      <w:start w:val="1"/>
      <w:numFmt w:val="taiwaneseCountingThousand"/>
      <w:suff w:val="nothing"/>
      <w:lvlText w:val="（%1）"/>
      <w:lvlJc w:val="left"/>
      <w:pPr>
        <w:ind w:left="1021" w:hanging="879"/>
      </w:pPr>
      <w:rPr>
        <w:rFonts w:cs="新細明體" w:hint="default"/>
        <w:color w:val="000000"/>
        <w:sz w:val="2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A57BDE"/>
    <w:multiLevelType w:val="hybridMultilevel"/>
    <w:tmpl w:val="80C2FD4E"/>
    <w:lvl w:ilvl="0" w:tplc="AA40E212">
      <w:start w:val="1"/>
      <w:numFmt w:val="taiwaneseCountingThousand"/>
      <w:suff w:val="nothing"/>
      <w:lvlText w:val="%1、"/>
      <w:lvlJc w:val="left"/>
      <w:pPr>
        <w:ind w:left="480" w:firstLine="8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460AE9"/>
    <w:multiLevelType w:val="hybridMultilevel"/>
    <w:tmpl w:val="592C40AA"/>
    <w:lvl w:ilvl="0" w:tplc="223E0982">
      <w:start w:val="1"/>
      <w:numFmt w:val="ideographLegalTraditional"/>
      <w:suff w:val="nothing"/>
      <w:lvlText w:val="%1、"/>
      <w:lvlJc w:val="left"/>
      <w:pPr>
        <w:ind w:left="832" w:hanging="480"/>
      </w:pPr>
      <w:rPr>
        <w:rFonts w:hint="eastAsia"/>
        <w:b/>
        <w:sz w:val="28"/>
        <w:szCs w:val="28"/>
      </w:rPr>
    </w:lvl>
    <w:lvl w:ilvl="1" w:tplc="04090019">
      <w:start w:val="1"/>
      <w:numFmt w:val="ideographTraditional"/>
      <w:lvlText w:val="%2、"/>
      <w:lvlJc w:val="left"/>
      <w:pPr>
        <w:ind w:left="1312" w:hanging="480"/>
      </w:pPr>
    </w:lvl>
    <w:lvl w:ilvl="2" w:tplc="0409001B" w:tentative="1">
      <w:start w:val="1"/>
      <w:numFmt w:val="lowerRoman"/>
      <w:lvlText w:val="%3."/>
      <w:lvlJc w:val="right"/>
      <w:pPr>
        <w:ind w:left="1792" w:hanging="480"/>
      </w:pPr>
    </w:lvl>
    <w:lvl w:ilvl="3" w:tplc="0409000F" w:tentative="1">
      <w:start w:val="1"/>
      <w:numFmt w:val="decimal"/>
      <w:lvlText w:val="%4."/>
      <w:lvlJc w:val="left"/>
      <w:pPr>
        <w:ind w:left="2272" w:hanging="480"/>
      </w:pPr>
    </w:lvl>
    <w:lvl w:ilvl="4" w:tplc="04090019" w:tentative="1">
      <w:start w:val="1"/>
      <w:numFmt w:val="ideographTraditional"/>
      <w:lvlText w:val="%5、"/>
      <w:lvlJc w:val="left"/>
      <w:pPr>
        <w:ind w:left="2752" w:hanging="480"/>
      </w:pPr>
    </w:lvl>
    <w:lvl w:ilvl="5" w:tplc="0409001B" w:tentative="1">
      <w:start w:val="1"/>
      <w:numFmt w:val="lowerRoman"/>
      <w:lvlText w:val="%6."/>
      <w:lvlJc w:val="right"/>
      <w:pPr>
        <w:ind w:left="3232" w:hanging="480"/>
      </w:pPr>
    </w:lvl>
    <w:lvl w:ilvl="6" w:tplc="0409000F" w:tentative="1">
      <w:start w:val="1"/>
      <w:numFmt w:val="decimal"/>
      <w:lvlText w:val="%7."/>
      <w:lvlJc w:val="left"/>
      <w:pPr>
        <w:ind w:left="3712" w:hanging="480"/>
      </w:pPr>
    </w:lvl>
    <w:lvl w:ilvl="7" w:tplc="04090019" w:tentative="1">
      <w:start w:val="1"/>
      <w:numFmt w:val="ideographTraditional"/>
      <w:lvlText w:val="%8、"/>
      <w:lvlJc w:val="left"/>
      <w:pPr>
        <w:ind w:left="4192" w:hanging="480"/>
      </w:pPr>
    </w:lvl>
    <w:lvl w:ilvl="8" w:tplc="0409001B" w:tentative="1">
      <w:start w:val="1"/>
      <w:numFmt w:val="lowerRoman"/>
      <w:lvlText w:val="%9."/>
      <w:lvlJc w:val="right"/>
      <w:pPr>
        <w:ind w:left="4672" w:hanging="480"/>
      </w:pPr>
    </w:lvl>
  </w:abstractNum>
  <w:abstractNum w:abstractNumId="23" w15:restartNumberingAfterBreak="0">
    <w:nsid w:val="64B53961"/>
    <w:multiLevelType w:val="hybridMultilevel"/>
    <w:tmpl w:val="4308E87A"/>
    <w:lvl w:ilvl="0" w:tplc="5DE69D2C">
      <w:start w:val="1"/>
      <w:numFmt w:val="decimal"/>
      <w:suff w:val="nothing"/>
      <w:lvlText w:val="%1、"/>
      <w:lvlJc w:val="left"/>
      <w:pPr>
        <w:ind w:left="454"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4" w15:restartNumberingAfterBreak="0">
    <w:nsid w:val="686074FC"/>
    <w:multiLevelType w:val="hybridMultilevel"/>
    <w:tmpl w:val="A5B20F50"/>
    <w:lvl w:ilvl="0" w:tplc="70481A20">
      <w:start w:val="1"/>
      <w:numFmt w:val="decimal"/>
      <w:suff w:val="nothing"/>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5" w15:restartNumberingAfterBreak="0">
    <w:nsid w:val="6D1E60C3"/>
    <w:multiLevelType w:val="hybridMultilevel"/>
    <w:tmpl w:val="5B5646D4"/>
    <w:lvl w:ilvl="0" w:tplc="080C2928">
      <w:start w:val="1"/>
      <w:numFmt w:val="decimal"/>
      <w:suff w:val="nothing"/>
      <w:lvlText w:val="%1、"/>
      <w:lvlJc w:val="left"/>
      <w:pPr>
        <w:ind w:left="828"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6" w15:restartNumberingAfterBreak="0">
    <w:nsid w:val="6EF3358A"/>
    <w:multiLevelType w:val="hybridMultilevel"/>
    <w:tmpl w:val="1AF472B0"/>
    <w:lvl w:ilvl="0" w:tplc="0B68F336">
      <w:start w:val="1"/>
      <w:numFmt w:val="decimal"/>
      <w:suff w:val="nothing"/>
      <w:lvlText w:val="%1、"/>
      <w:lvlJc w:val="left"/>
      <w:pPr>
        <w:ind w:left="454" w:hanging="346"/>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7" w15:restartNumberingAfterBreak="0">
    <w:nsid w:val="72E74B4F"/>
    <w:multiLevelType w:val="hybridMultilevel"/>
    <w:tmpl w:val="1966AE20"/>
    <w:lvl w:ilvl="0" w:tplc="7E9EFAC8">
      <w:start w:val="1"/>
      <w:numFmt w:val="taiwaneseCountingThousand"/>
      <w:lvlText w:val="%1、"/>
      <w:lvlJc w:val="left"/>
      <w:pPr>
        <w:ind w:left="622" w:hanging="480"/>
      </w:pPr>
      <w:rPr>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7D1A109C"/>
    <w:multiLevelType w:val="hybridMultilevel"/>
    <w:tmpl w:val="F1F615E6"/>
    <w:lvl w:ilvl="0" w:tplc="807A4F7E">
      <w:start w:val="1"/>
      <w:numFmt w:val="taiwaneseCountingThousand"/>
      <w:lvlText w:val="%1、"/>
      <w:lvlJc w:val="left"/>
      <w:pPr>
        <w:ind w:left="1646" w:hanging="720"/>
      </w:pPr>
      <w:rPr>
        <w:rFonts w:hint="default"/>
        <w:lang w:val="en-US"/>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num w:numId="1" w16cid:durableId="340426697">
    <w:abstractNumId w:val="16"/>
  </w:num>
  <w:num w:numId="2" w16cid:durableId="2029138179">
    <w:abstractNumId w:val="5"/>
  </w:num>
  <w:num w:numId="3" w16cid:durableId="2090691052">
    <w:abstractNumId w:val="8"/>
  </w:num>
  <w:num w:numId="4" w16cid:durableId="1564415587">
    <w:abstractNumId w:val="14"/>
  </w:num>
  <w:num w:numId="5" w16cid:durableId="1827161373">
    <w:abstractNumId w:val="22"/>
  </w:num>
  <w:num w:numId="6" w16cid:durableId="1599869437">
    <w:abstractNumId w:val="1"/>
  </w:num>
  <w:num w:numId="7" w16cid:durableId="684402472">
    <w:abstractNumId w:val="11"/>
  </w:num>
  <w:num w:numId="8" w16cid:durableId="511065800">
    <w:abstractNumId w:val="3"/>
  </w:num>
  <w:num w:numId="9" w16cid:durableId="1306541595">
    <w:abstractNumId w:val="28"/>
  </w:num>
  <w:num w:numId="10" w16cid:durableId="1897037198">
    <w:abstractNumId w:val="20"/>
  </w:num>
  <w:num w:numId="11" w16cid:durableId="698819162">
    <w:abstractNumId w:val="21"/>
  </w:num>
  <w:num w:numId="12" w16cid:durableId="1129200949">
    <w:abstractNumId w:val="10"/>
  </w:num>
  <w:num w:numId="13" w16cid:durableId="2017152732">
    <w:abstractNumId w:val="25"/>
  </w:num>
  <w:num w:numId="14" w16cid:durableId="1484933997">
    <w:abstractNumId w:val="0"/>
  </w:num>
  <w:num w:numId="15" w16cid:durableId="1093820276">
    <w:abstractNumId w:val="4"/>
  </w:num>
  <w:num w:numId="16" w16cid:durableId="223029305">
    <w:abstractNumId w:val="23"/>
  </w:num>
  <w:num w:numId="17" w16cid:durableId="80687638">
    <w:abstractNumId w:val="26"/>
  </w:num>
  <w:num w:numId="18" w16cid:durableId="925573662">
    <w:abstractNumId w:val="15"/>
  </w:num>
  <w:num w:numId="19" w16cid:durableId="1734428655">
    <w:abstractNumId w:val="13"/>
  </w:num>
  <w:num w:numId="20" w16cid:durableId="1387560293">
    <w:abstractNumId w:val="27"/>
  </w:num>
  <w:num w:numId="21" w16cid:durableId="2015842215">
    <w:abstractNumId w:val="18"/>
  </w:num>
  <w:num w:numId="22" w16cid:durableId="1873032605">
    <w:abstractNumId w:val="7"/>
  </w:num>
  <w:num w:numId="23" w16cid:durableId="1734040478">
    <w:abstractNumId w:val="19"/>
  </w:num>
  <w:num w:numId="24" w16cid:durableId="1847864732">
    <w:abstractNumId w:val="17"/>
  </w:num>
  <w:num w:numId="25" w16cid:durableId="456535269">
    <w:abstractNumId w:val="6"/>
  </w:num>
  <w:num w:numId="26" w16cid:durableId="721172455">
    <w:abstractNumId w:val="2"/>
  </w:num>
  <w:num w:numId="27" w16cid:durableId="379477096">
    <w:abstractNumId w:val="24"/>
  </w:num>
  <w:num w:numId="28" w16cid:durableId="1732924308">
    <w:abstractNumId w:val="12"/>
  </w:num>
  <w:num w:numId="29" w16cid:durableId="790972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C3"/>
    <w:rsid w:val="00007C19"/>
    <w:rsid w:val="000114DC"/>
    <w:rsid w:val="00014C84"/>
    <w:rsid w:val="00035A19"/>
    <w:rsid w:val="00036E53"/>
    <w:rsid w:val="000418AD"/>
    <w:rsid w:val="0004228C"/>
    <w:rsid w:val="00045C15"/>
    <w:rsid w:val="00057C20"/>
    <w:rsid w:val="0008128B"/>
    <w:rsid w:val="00086F0F"/>
    <w:rsid w:val="000970DB"/>
    <w:rsid w:val="000B0B70"/>
    <w:rsid w:val="000B2EAB"/>
    <w:rsid w:val="000D5C83"/>
    <w:rsid w:val="000D5D5D"/>
    <w:rsid w:val="000E3598"/>
    <w:rsid w:val="000E4F39"/>
    <w:rsid w:val="001017A0"/>
    <w:rsid w:val="00101E8E"/>
    <w:rsid w:val="001213E2"/>
    <w:rsid w:val="00121FBB"/>
    <w:rsid w:val="00161D12"/>
    <w:rsid w:val="001636A7"/>
    <w:rsid w:val="001656A2"/>
    <w:rsid w:val="00171384"/>
    <w:rsid w:val="00172562"/>
    <w:rsid w:val="001822C7"/>
    <w:rsid w:val="00182B01"/>
    <w:rsid w:val="0018570E"/>
    <w:rsid w:val="001878C5"/>
    <w:rsid w:val="001917D4"/>
    <w:rsid w:val="00196FD3"/>
    <w:rsid w:val="001A0BF9"/>
    <w:rsid w:val="001B0B74"/>
    <w:rsid w:val="001C06EE"/>
    <w:rsid w:val="001C23A2"/>
    <w:rsid w:val="001D243B"/>
    <w:rsid w:val="001D7535"/>
    <w:rsid w:val="001D7EEE"/>
    <w:rsid w:val="001F2053"/>
    <w:rsid w:val="001F59CD"/>
    <w:rsid w:val="002203E7"/>
    <w:rsid w:val="00227E21"/>
    <w:rsid w:val="00232677"/>
    <w:rsid w:val="00244814"/>
    <w:rsid w:val="00247BE6"/>
    <w:rsid w:val="00251F59"/>
    <w:rsid w:val="00253242"/>
    <w:rsid w:val="002612CA"/>
    <w:rsid w:val="00267AC4"/>
    <w:rsid w:val="00274A2A"/>
    <w:rsid w:val="00282817"/>
    <w:rsid w:val="002B474C"/>
    <w:rsid w:val="002E39C1"/>
    <w:rsid w:val="003018D4"/>
    <w:rsid w:val="0031202C"/>
    <w:rsid w:val="00327240"/>
    <w:rsid w:val="00333A32"/>
    <w:rsid w:val="0034148D"/>
    <w:rsid w:val="00345700"/>
    <w:rsid w:val="00365E25"/>
    <w:rsid w:val="00387DD2"/>
    <w:rsid w:val="003A1E45"/>
    <w:rsid w:val="003B14EF"/>
    <w:rsid w:val="003E0FFA"/>
    <w:rsid w:val="003F3841"/>
    <w:rsid w:val="004254B1"/>
    <w:rsid w:val="00432DB7"/>
    <w:rsid w:val="0044011C"/>
    <w:rsid w:val="00453E94"/>
    <w:rsid w:val="00465A84"/>
    <w:rsid w:val="00467441"/>
    <w:rsid w:val="004A481A"/>
    <w:rsid w:val="004A62AC"/>
    <w:rsid w:val="004B6187"/>
    <w:rsid w:val="004C3A4C"/>
    <w:rsid w:val="004D17E5"/>
    <w:rsid w:val="0050081B"/>
    <w:rsid w:val="00512273"/>
    <w:rsid w:val="00522397"/>
    <w:rsid w:val="00525C14"/>
    <w:rsid w:val="00525D5E"/>
    <w:rsid w:val="00527408"/>
    <w:rsid w:val="00553811"/>
    <w:rsid w:val="0055536F"/>
    <w:rsid w:val="005856D4"/>
    <w:rsid w:val="0059567A"/>
    <w:rsid w:val="005A7889"/>
    <w:rsid w:val="005D2AC3"/>
    <w:rsid w:val="005F26C1"/>
    <w:rsid w:val="005F2896"/>
    <w:rsid w:val="005F5C32"/>
    <w:rsid w:val="0060577C"/>
    <w:rsid w:val="006069D3"/>
    <w:rsid w:val="00626522"/>
    <w:rsid w:val="00636FD4"/>
    <w:rsid w:val="00650E1F"/>
    <w:rsid w:val="00662214"/>
    <w:rsid w:val="00664381"/>
    <w:rsid w:val="00664634"/>
    <w:rsid w:val="00667DD4"/>
    <w:rsid w:val="0067265E"/>
    <w:rsid w:val="00674A45"/>
    <w:rsid w:val="006D036A"/>
    <w:rsid w:val="00701946"/>
    <w:rsid w:val="00702FE1"/>
    <w:rsid w:val="00707AC4"/>
    <w:rsid w:val="00750067"/>
    <w:rsid w:val="007863E1"/>
    <w:rsid w:val="00797BFC"/>
    <w:rsid w:val="007A1CC2"/>
    <w:rsid w:val="007A5937"/>
    <w:rsid w:val="007B6191"/>
    <w:rsid w:val="007C1E42"/>
    <w:rsid w:val="007C6CA9"/>
    <w:rsid w:val="007D618E"/>
    <w:rsid w:val="007E66FE"/>
    <w:rsid w:val="007F71F8"/>
    <w:rsid w:val="007F74D6"/>
    <w:rsid w:val="00812DFC"/>
    <w:rsid w:val="008318D9"/>
    <w:rsid w:val="0086331D"/>
    <w:rsid w:val="008654A6"/>
    <w:rsid w:val="0088778E"/>
    <w:rsid w:val="00895C20"/>
    <w:rsid w:val="008A0D79"/>
    <w:rsid w:val="008A6586"/>
    <w:rsid w:val="008E4F92"/>
    <w:rsid w:val="008E5B18"/>
    <w:rsid w:val="0090109F"/>
    <w:rsid w:val="00907C9F"/>
    <w:rsid w:val="0091603C"/>
    <w:rsid w:val="0092142A"/>
    <w:rsid w:val="0092270D"/>
    <w:rsid w:val="00922982"/>
    <w:rsid w:val="00963996"/>
    <w:rsid w:val="00976BDF"/>
    <w:rsid w:val="00977028"/>
    <w:rsid w:val="00980420"/>
    <w:rsid w:val="009819AA"/>
    <w:rsid w:val="00986F3A"/>
    <w:rsid w:val="009A59E9"/>
    <w:rsid w:val="009A6179"/>
    <w:rsid w:val="009B37F4"/>
    <w:rsid w:val="009B48FE"/>
    <w:rsid w:val="009C3798"/>
    <w:rsid w:val="009D4F4A"/>
    <w:rsid w:val="009E2A47"/>
    <w:rsid w:val="009F7373"/>
    <w:rsid w:val="00A0140F"/>
    <w:rsid w:val="00A146C5"/>
    <w:rsid w:val="00A26178"/>
    <w:rsid w:val="00A43BF2"/>
    <w:rsid w:val="00A72B13"/>
    <w:rsid w:val="00A841E4"/>
    <w:rsid w:val="00A9204F"/>
    <w:rsid w:val="00AA5039"/>
    <w:rsid w:val="00AB386D"/>
    <w:rsid w:val="00AB61BE"/>
    <w:rsid w:val="00AE12DC"/>
    <w:rsid w:val="00AE7E77"/>
    <w:rsid w:val="00AF1243"/>
    <w:rsid w:val="00AF543D"/>
    <w:rsid w:val="00B12F37"/>
    <w:rsid w:val="00B1574C"/>
    <w:rsid w:val="00B21763"/>
    <w:rsid w:val="00B217AB"/>
    <w:rsid w:val="00B27467"/>
    <w:rsid w:val="00B459D8"/>
    <w:rsid w:val="00B51C63"/>
    <w:rsid w:val="00B67317"/>
    <w:rsid w:val="00B81397"/>
    <w:rsid w:val="00B81C99"/>
    <w:rsid w:val="00B90E65"/>
    <w:rsid w:val="00B92302"/>
    <w:rsid w:val="00B97540"/>
    <w:rsid w:val="00BA1DFD"/>
    <w:rsid w:val="00BA7DAD"/>
    <w:rsid w:val="00BB4C5D"/>
    <w:rsid w:val="00BC208A"/>
    <w:rsid w:val="00BC38F4"/>
    <w:rsid w:val="00BE2AE0"/>
    <w:rsid w:val="00BF333F"/>
    <w:rsid w:val="00C00948"/>
    <w:rsid w:val="00C03002"/>
    <w:rsid w:val="00C32CCF"/>
    <w:rsid w:val="00C35287"/>
    <w:rsid w:val="00C368F7"/>
    <w:rsid w:val="00C44421"/>
    <w:rsid w:val="00C51DDF"/>
    <w:rsid w:val="00C85CE9"/>
    <w:rsid w:val="00CA6431"/>
    <w:rsid w:val="00CB61B2"/>
    <w:rsid w:val="00CC29AE"/>
    <w:rsid w:val="00CC404A"/>
    <w:rsid w:val="00CC4A61"/>
    <w:rsid w:val="00CD252C"/>
    <w:rsid w:val="00CF0FBA"/>
    <w:rsid w:val="00D015C7"/>
    <w:rsid w:val="00D03472"/>
    <w:rsid w:val="00D0436A"/>
    <w:rsid w:val="00D04C41"/>
    <w:rsid w:val="00D120DE"/>
    <w:rsid w:val="00D2404B"/>
    <w:rsid w:val="00D260E7"/>
    <w:rsid w:val="00D26704"/>
    <w:rsid w:val="00D45114"/>
    <w:rsid w:val="00D55386"/>
    <w:rsid w:val="00D65F10"/>
    <w:rsid w:val="00D72BEB"/>
    <w:rsid w:val="00D93903"/>
    <w:rsid w:val="00D949C9"/>
    <w:rsid w:val="00DB03B7"/>
    <w:rsid w:val="00DB0D00"/>
    <w:rsid w:val="00DC69F1"/>
    <w:rsid w:val="00DE2A85"/>
    <w:rsid w:val="00DE3ABE"/>
    <w:rsid w:val="00DF286A"/>
    <w:rsid w:val="00DF5D3F"/>
    <w:rsid w:val="00E047A9"/>
    <w:rsid w:val="00E11B91"/>
    <w:rsid w:val="00E32A6B"/>
    <w:rsid w:val="00E33D77"/>
    <w:rsid w:val="00E36568"/>
    <w:rsid w:val="00E36A7C"/>
    <w:rsid w:val="00E44445"/>
    <w:rsid w:val="00E47A35"/>
    <w:rsid w:val="00E819E1"/>
    <w:rsid w:val="00E82983"/>
    <w:rsid w:val="00E83FEF"/>
    <w:rsid w:val="00EA5D92"/>
    <w:rsid w:val="00ED6CEB"/>
    <w:rsid w:val="00EE3547"/>
    <w:rsid w:val="00EF14E3"/>
    <w:rsid w:val="00EF2FB2"/>
    <w:rsid w:val="00F1298E"/>
    <w:rsid w:val="00F131F7"/>
    <w:rsid w:val="00F22AB0"/>
    <w:rsid w:val="00F66AEF"/>
    <w:rsid w:val="00F808D1"/>
    <w:rsid w:val="00F814AE"/>
    <w:rsid w:val="00F846CA"/>
    <w:rsid w:val="00F93D69"/>
    <w:rsid w:val="00F94CB1"/>
    <w:rsid w:val="00FE658F"/>
    <w:rsid w:val="00FF5F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78685"/>
  <w15:docId w15:val="{05E7EE2D-10DC-46D8-B16F-BAE51873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3A2"/>
    <w:pPr>
      <w:widowControl w:val="0"/>
      <w:adjustRightInd w:val="0"/>
      <w:spacing w:line="360" w:lineRule="atLeast"/>
      <w:jc w:val="both"/>
      <w:textAlignment w:val="baseline"/>
    </w:pPr>
    <w:rPr>
      <w:rFonts w:ascii="Times New Roman" w:eastAsia="華康中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3A2"/>
    <w:pPr>
      <w:tabs>
        <w:tab w:val="center" w:pos="4153"/>
        <w:tab w:val="right" w:pos="8306"/>
      </w:tabs>
      <w:snapToGrid w:val="0"/>
    </w:pPr>
    <w:rPr>
      <w:sz w:val="20"/>
    </w:rPr>
  </w:style>
  <w:style w:type="character" w:customStyle="1" w:styleId="a4">
    <w:name w:val="頁首 字元"/>
    <w:basedOn w:val="a0"/>
    <w:link w:val="a3"/>
    <w:uiPriority w:val="99"/>
    <w:rsid w:val="001C23A2"/>
    <w:rPr>
      <w:sz w:val="20"/>
      <w:szCs w:val="20"/>
    </w:rPr>
  </w:style>
  <w:style w:type="paragraph" w:styleId="a5">
    <w:name w:val="footer"/>
    <w:basedOn w:val="a"/>
    <w:link w:val="a6"/>
    <w:uiPriority w:val="99"/>
    <w:unhideWhenUsed/>
    <w:rsid w:val="001C23A2"/>
    <w:pPr>
      <w:tabs>
        <w:tab w:val="center" w:pos="4153"/>
        <w:tab w:val="right" w:pos="8306"/>
      </w:tabs>
      <w:snapToGrid w:val="0"/>
    </w:pPr>
    <w:rPr>
      <w:sz w:val="20"/>
    </w:rPr>
  </w:style>
  <w:style w:type="character" w:customStyle="1" w:styleId="a6">
    <w:name w:val="頁尾 字元"/>
    <w:basedOn w:val="a0"/>
    <w:link w:val="a5"/>
    <w:uiPriority w:val="99"/>
    <w:rsid w:val="001C23A2"/>
    <w:rPr>
      <w:sz w:val="20"/>
      <w:szCs w:val="20"/>
    </w:rPr>
  </w:style>
  <w:style w:type="table" w:styleId="a7">
    <w:name w:val="Table Grid"/>
    <w:basedOn w:val="a1"/>
    <w:uiPriority w:val="59"/>
    <w:rsid w:val="001C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C23A2"/>
    <w:pPr>
      <w:snapToGrid w:val="0"/>
      <w:spacing w:before="80" w:after="80" w:line="300" w:lineRule="auto"/>
      <w:ind w:left="1" w:firstLineChars="200" w:firstLine="480"/>
    </w:pPr>
    <w:rPr>
      <w:rFonts w:eastAsia="標楷體"/>
      <w:b/>
      <w:bCs/>
    </w:rPr>
  </w:style>
  <w:style w:type="character" w:customStyle="1" w:styleId="a9">
    <w:name w:val="本文縮排 字元"/>
    <w:basedOn w:val="a0"/>
    <w:link w:val="a8"/>
    <w:rsid w:val="001C23A2"/>
    <w:rPr>
      <w:rFonts w:ascii="Times New Roman" w:eastAsia="標楷體" w:hAnsi="Times New Roman" w:cs="Times New Roman"/>
      <w:b/>
      <w:bCs/>
      <w:kern w:val="0"/>
      <w:szCs w:val="20"/>
    </w:rPr>
  </w:style>
  <w:style w:type="paragraph" w:styleId="aa">
    <w:name w:val="Plain Text"/>
    <w:basedOn w:val="a"/>
    <w:link w:val="ab"/>
    <w:rsid w:val="00B12F37"/>
    <w:pPr>
      <w:adjustRightInd/>
      <w:spacing w:line="240" w:lineRule="auto"/>
      <w:jc w:val="left"/>
      <w:textAlignment w:val="auto"/>
    </w:pPr>
    <w:rPr>
      <w:rFonts w:ascii="細明體" w:eastAsia="細明體" w:hAnsi="Courier New" w:cs="Courier New"/>
      <w:kern w:val="2"/>
      <w:szCs w:val="24"/>
    </w:rPr>
  </w:style>
  <w:style w:type="character" w:customStyle="1" w:styleId="ab">
    <w:name w:val="純文字 字元"/>
    <w:basedOn w:val="a0"/>
    <w:link w:val="aa"/>
    <w:rsid w:val="00B12F37"/>
    <w:rPr>
      <w:rFonts w:ascii="細明體" w:eastAsia="細明體" w:hAnsi="Courier New" w:cs="Courier New"/>
      <w:szCs w:val="24"/>
    </w:rPr>
  </w:style>
  <w:style w:type="character" w:customStyle="1" w:styleId="mainfont280">
    <w:name w:val="main_font2_80"/>
    <w:basedOn w:val="a0"/>
    <w:rsid w:val="00B12F37"/>
  </w:style>
  <w:style w:type="character" w:styleId="ac">
    <w:name w:val="Hyperlink"/>
    <w:basedOn w:val="a0"/>
    <w:uiPriority w:val="99"/>
    <w:unhideWhenUsed/>
    <w:rsid w:val="008E4F92"/>
    <w:rPr>
      <w:color w:val="0000FF" w:themeColor="hyperlink"/>
      <w:u w:val="single"/>
    </w:rPr>
  </w:style>
  <w:style w:type="paragraph" w:styleId="ad">
    <w:name w:val="Balloon Text"/>
    <w:basedOn w:val="a"/>
    <w:link w:val="ae"/>
    <w:uiPriority w:val="99"/>
    <w:semiHidden/>
    <w:unhideWhenUsed/>
    <w:rsid w:val="00C44421"/>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44421"/>
    <w:rPr>
      <w:rFonts w:asciiTheme="majorHAnsi" w:eastAsiaTheme="majorEastAsia" w:hAnsiTheme="majorHAnsi" w:cstheme="majorBidi"/>
      <w:kern w:val="0"/>
      <w:sz w:val="18"/>
      <w:szCs w:val="18"/>
    </w:rPr>
  </w:style>
  <w:style w:type="paragraph" w:styleId="af">
    <w:name w:val="List Paragraph"/>
    <w:basedOn w:val="a"/>
    <w:uiPriority w:val="34"/>
    <w:qFormat/>
    <w:rsid w:val="00251F59"/>
    <w:pPr>
      <w:adjustRightInd/>
      <w:spacing w:line="240" w:lineRule="auto"/>
      <w:ind w:leftChars="200" w:left="480"/>
      <w:jc w:val="left"/>
      <w:textAlignment w:val="auto"/>
    </w:pPr>
    <w:rPr>
      <w:rFonts w:eastAsia="新細明體"/>
      <w:kern w:val="2"/>
      <w:szCs w:val="24"/>
    </w:rPr>
  </w:style>
  <w:style w:type="paragraph" w:styleId="af0">
    <w:name w:val="Body Text"/>
    <w:basedOn w:val="a"/>
    <w:link w:val="af1"/>
    <w:uiPriority w:val="99"/>
    <w:semiHidden/>
    <w:unhideWhenUsed/>
    <w:rsid w:val="00D03472"/>
    <w:pPr>
      <w:spacing w:after="120"/>
    </w:pPr>
  </w:style>
  <w:style w:type="character" w:customStyle="1" w:styleId="af1">
    <w:name w:val="本文 字元"/>
    <w:basedOn w:val="a0"/>
    <w:link w:val="af0"/>
    <w:uiPriority w:val="99"/>
    <w:semiHidden/>
    <w:rsid w:val="00D03472"/>
    <w:rPr>
      <w:rFonts w:ascii="Times New Roman" w:eastAsia="華康中楷體" w:hAnsi="Times New Roman" w:cs="Times New Roman"/>
      <w:kern w:val="0"/>
      <w:szCs w:val="20"/>
    </w:rPr>
  </w:style>
  <w:style w:type="table" w:customStyle="1" w:styleId="TableNormal">
    <w:name w:val="Table Normal"/>
    <w:uiPriority w:val="2"/>
    <w:semiHidden/>
    <w:unhideWhenUsed/>
    <w:qFormat/>
    <w:rsid w:val="00DE3A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3ABE"/>
    <w:pPr>
      <w:autoSpaceDE w:val="0"/>
      <w:autoSpaceDN w:val="0"/>
      <w:adjustRightInd/>
      <w:spacing w:line="240" w:lineRule="auto"/>
      <w:ind w:left="108"/>
      <w:jc w:val="left"/>
      <w:textAlignment w:val="auto"/>
    </w:pPr>
    <w:rPr>
      <w:rFonts w:ascii="新細明體" w:eastAsia="新細明體" w:hAnsi="新細明體" w:cs="新細明體"/>
      <w:sz w:val="22"/>
      <w:szCs w:val="22"/>
    </w:rPr>
  </w:style>
  <w:style w:type="paragraph" w:customStyle="1" w:styleId="Default">
    <w:name w:val="Default"/>
    <w:rsid w:val="00D55386"/>
    <w:pPr>
      <w:widowControl w:val="0"/>
      <w:autoSpaceDE w:val="0"/>
      <w:autoSpaceDN w:val="0"/>
      <w:adjustRightInd w:val="0"/>
    </w:pPr>
    <w:rPr>
      <w:rFonts w:ascii="標楷體" w:eastAsia="標楷體" w:cs="標楷體"/>
      <w:color w:val="000000"/>
      <w:kern w:val="0"/>
      <w:szCs w:val="24"/>
    </w:rPr>
  </w:style>
  <w:style w:type="character" w:styleId="af2">
    <w:name w:val="Unresolved Mention"/>
    <w:basedOn w:val="a0"/>
    <w:uiPriority w:val="99"/>
    <w:semiHidden/>
    <w:unhideWhenUsed/>
    <w:rsid w:val="00797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0583">
      <w:bodyDiv w:val="1"/>
      <w:marLeft w:val="0"/>
      <w:marRight w:val="0"/>
      <w:marTop w:val="0"/>
      <w:marBottom w:val="0"/>
      <w:divBdr>
        <w:top w:val="none" w:sz="0" w:space="0" w:color="auto"/>
        <w:left w:val="none" w:sz="0" w:space="0" w:color="auto"/>
        <w:bottom w:val="none" w:sz="0" w:space="0" w:color="auto"/>
        <w:right w:val="none" w:sz="0" w:space="0" w:color="auto"/>
      </w:divBdr>
    </w:div>
    <w:div w:id="18647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E19A-F3AA-44B3-8C69-1EC3B476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425</Words>
  <Characters>2429</Characters>
  <Application>Microsoft Office Word</Application>
  <DocSecurity>0</DocSecurity>
  <Lines>20</Lines>
  <Paragraphs>5</Paragraphs>
  <ScaleCrop>false</ScaleCrop>
  <Company>NTPC</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游俊祺</cp:lastModifiedBy>
  <cp:revision>19</cp:revision>
  <cp:lastPrinted>2026-02-23T09:09:00Z</cp:lastPrinted>
  <dcterms:created xsi:type="dcterms:W3CDTF">2024-03-13T08:24:00Z</dcterms:created>
  <dcterms:modified xsi:type="dcterms:W3CDTF">2026-03-03T08:17:00Z</dcterms:modified>
</cp:coreProperties>
</file>